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0FB36" w14:textId="77777777" w:rsidR="006A0098" w:rsidRDefault="0063309A">
      <w:pPr>
        <w:suppressAutoHyphens/>
        <w:spacing w:line="360" w:lineRule="auto"/>
        <w:rPr>
          <w:b/>
          <w:sz w:val="36"/>
        </w:rPr>
      </w:pPr>
      <w:r>
        <w:rPr>
          <w:b/>
          <w:sz w:val="36"/>
        </w:rPr>
        <w:t>Radius</w:t>
      </w:r>
      <w:r w:rsidR="00CF001C">
        <w:rPr>
          <w:b/>
          <w:sz w:val="36"/>
        </w:rPr>
        <w:t xml:space="preserve"> Housi</w:t>
      </w:r>
      <w:r w:rsidR="00F54E5E">
        <w:rPr>
          <w:b/>
          <w:sz w:val="36"/>
        </w:rPr>
        <w:t>n</w:t>
      </w:r>
      <w:r w:rsidR="00CF001C">
        <w:rPr>
          <w:b/>
          <w:sz w:val="36"/>
        </w:rPr>
        <w:t>g Association Limited</w:t>
      </w:r>
      <w:r w:rsidR="00F54E5E">
        <w:rPr>
          <w:b/>
          <w:sz w:val="36"/>
        </w:rPr>
        <w:t xml:space="preserve"> </w:t>
      </w:r>
    </w:p>
    <w:p w14:paraId="50223729" w14:textId="762F8A78" w:rsidR="00CF001C" w:rsidRDefault="002457AB">
      <w:pPr>
        <w:suppressAutoHyphens/>
        <w:spacing w:line="360" w:lineRule="auto"/>
        <w:rPr>
          <w:b/>
          <w:sz w:val="36"/>
        </w:rPr>
      </w:pPr>
      <w:r>
        <w:rPr>
          <w:b/>
          <w:sz w:val="36"/>
        </w:rPr>
        <w:t>4</w:t>
      </w:r>
      <w:r w:rsidRPr="002457AB">
        <w:rPr>
          <w:b/>
          <w:sz w:val="36"/>
          <w:vertAlign w:val="superscript"/>
        </w:rPr>
        <w:t>th</w:t>
      </w:r>
      <w:r>
        <w:rPr>
          <w:b/>
          <w:sz w:val="36"/>
        </w:rPr>
        <w:t xml:space="preserve"> </w:t>
      </w:r>
      <w:r w:rsidR="00616F47">
        <w:rPr>
          <w:b/>
          <w:sz w:val="36"/>
        </w:rPr>
        <w:t>AGM Address by the Chairman</w:t>
      </w:r>
    </w:p>
    <w:p w14:paraId="4BAAF324" w14:textId="0E75E99F" w:rsidR="00CF001C" w:rsidRDefault="00CF2B70">
      <w:r>
        <w:rPr>
          <w:b/>
          <w:sz w:val="36"/>
        </w:rPr>
        <w:t xml:space="preserve">for the year ended </w:t>
      </w:r>
      <w:r w:rsidR="00C7384D">
        <w:rPr>
          <w:b/>
          <w:sz w:val="36"/>
        </w:rPr>
        <w:t>31 March 202</w:t>
      </w:r>
      <w:r w:rsidR="00AA04F8">
        <w:rPr>
          <w:b/>
          <w:sz w:val="36"/>
        </w:rPr>
        <w:t>1</w:t>
      </w:r>
      <w:r w:rsidR="00CF001C">
        <w:rPr>
          <w:b/>
          <w:sz w:val="36"/>
        </w:rPr>
        <w:br/>
      </w:r>
    </w:p>
    <w:p w14:paraId="783E7E59" w14:textId="77777777" w:rsidR="00CF001C" w:rsidRDefault="00CF001C"/>
    <w:p w14:paraId="1082071C" w14:textId="77777777" w:rsidR="00CF001C" w:rsidRDefault="00CF001C">
      <w:pPr>
        <w:suppressAutoHyphens/>
        <w:spacing w:line="360" w:lineRule="auto"/>
        <w:rPr>
          <w:b/>
          <w:sz w:val="28"/>
        </w:rPr>
      </w:pPr>
    </w:p>
    <w:p w14:paraId="67576A80" w14:textId="77777777" w:rsidR="00CF001C" w:rsidRDefault="00CF001C">
      <w:pPr>
        <w:suppressAutoHyphens/>
        <w:spacing w:line="360" w:lineRule="auto"/>
        <w:rPr>
          <w:b/>
          <w:sz w:val="28"/>
        </w:rPr>
      </w:pPr>
    </w:p>
    <w:p w14:paraId="1F9DAC95" w14:textId="77777777" w:rsidR="00CF001C" w:rsidRDefault="00CF001C">
      <w:pPr>
        <w:suppressAutoHyphens/>
        <w:spacing w:line="360" w:lineRule="auto"/>
        <w:rPr>
          <w:b/>
          <w:sz w:val="28"/>
        </w:rPr>
      </w:pPr>
    </w:p>
    <w:p w14:paraId="7EF2A22C" w14:textId="77777777" w:rsidR="00CF001C" w:rsidRDefault="00CF001C">
      <w:pPr>
        <w:suppressAutoHyphens/>
        <w:spacing w:line="360" w:lineRule="auto"/>
        <w:rPr>
          <w:b/>
          <w:sz w:val="28"/>
        </w:rPr>
      </w:pPr>
    </w:p>
    <w:p w14:paraId="3D446E37" w14:textId="77777777" w:rsidR="00CF001C" w:rsidRDefault="00CF001C">
      <w:pPr>
        <w:suppressAutoHyphens/>
        <w:spacing w:line="360" w:lineRule="auto"/>
        <w:rPr>
          <w:b/>
          <w:sz w:val="28"/>
        </w:rPr>
      </w:pPr>
    </w:p>
    <w:p w14:paraId="0545141E" w14:textId="77777777" w:rsidR="00CF001C" w:rsidRDefault="00CF001C">
      <w:pPr>
        <w:suppressAutoHyphens/>
        <w:spacing w:line="360" w:lineRule="auto"/>
        <w:rPr>
          <w:b/>
          <w:sz w:val="28"/>
        </w:rPr>
      </w:pPr>
    </w:p>
    <w:p w14:paraId="46217819" w14:textId="77777777" w:rsidR="00CF001C" w:rsidRDefault="00CF001C">
      <w:pPr>
        <w:suppressAutoHyphens/>
        <w:spacing w:line="360" w:lineRule="auto"/>
        <w:rPr>
          <w:b/>
          <w:sz w:val="28"/>
        </w:rPr>
      </w:pPr>
    </w:p>
    <w:p w14:paraId="0D092F93" w14:textId="77777777" w:rsidR="00CF001C" w:rsidRDefault="00CF001C">
      <w:pPr>
        <w:suppressAutoHyphens/>
        <w:spacing w:line="360" w:lineRule="auto"/>
        <w:rPr>
          <w:b/>
          <w:sz w:val="28"/>
        </w:rPr>
      </w:pPr>
    </w:p>
    <w:p w14:paraId="3472E1BC" w14:textId="77777777" w:rsidR="00CF001C" w:rsidRDefault="00CF001C">
      <w:pPr>
        <w:suppressAutoHyphens/>
        <w:spacing w:line="360" w:lineRule="auto"/>
        <w:rPr>
          <w:b/>
          <w:sz w:val="28"/>
        </w:rPr>
      </w:pPr>
    </w:p>
    <w:p w14:paraId="364AC024" w14:textId="77777777" w:rsidR="00CF001C" w:rsidRDefault="00CF001C">
      <w:pPr>
        <w:suppressAutoHyphens/>
        <w:spacing w:line="360" w:lineRule="auto"/>
        <w:rPr>
          <w:b/>
          <w:sz w:val="28"/>
        </w:rPr>
      </w:pPr>
    </w:p>
    <w:p w14:paraId="6CB9EC8F" w14:textId="77777777" w:rsidR="00CF001C" w:rsidRDefault="00CF001C">
      <w:pPr>
        <w:suppressAutoHyphens/>
        <w:spacing w:line="360" w:lineRule="auto"/>
        <w:rPr>
          <w:b/>
          <w:sz w:val="28"/>
        </w:rPr>
      </w:pPr>
    </w:p>
    <w:p w14:paraId="33B50EBB" w14:textId="77777777" w:rsidR="00CF001C" w:rsidRDefault="00CF001C">
      <w:pPr>
        <w:suppressAutoHyphens/>
        <w:spacing w:line="360" w:lineRule="auto"/>
        <w:rPr>
          <w:b/>
          <w:sz w:val="28"/>
        </w:rPr>
        <w:sectPr w:rsidR="00CF001C" w:rsidSect="00073AAA">
          <w:headerReference w:type="even" r:id="rId8"/>
          <w:headerReference w:type="default" r:id="rId9"/>
          <w:footerReference w:type="default" r:id="rId10"/>
          <w:headerReference w:type="first" r:id="rId11"/>
          <w:endnotePr>
            <w:numFmt w:val="decimal"/>
          </w:endnotePr>
          <w:type w:val="oddPage"/>
          <w:pgSz w:w="11907" w:h="16840" w:code="9"/>
          <w:pgMar w:top="1440" w:right="1080" w:bottom="1440" w:left="1080" w:header="562" w:footer="562" w:gutter="0"/>
          <w:paperSrc w:first="1" w:other="1"/>
          <w:cols w:space="720"/>
          <w:noEndnote/>
          <w:docGrid w:linePitch="272"/>
        </w:sectPr>
      </w:pPr>
    </w:p>
    <w:p w14:paraId="52C7FE37" w14:textId="719D3A5E" w:rsidR="008A3238" w:rsidRDefault="00C65D3C" w:rsidP="008A3238">
      <w:pPr>
        <w:tabs>
          <w:tab w:val="center" w:pos="8222"/>
        </w:tabs>
        <w:suppressAutoHyphens/>
        <w:rPr>
          <w:bCs/>
        </w:rPr>
      </w:pPr>
      <w:r w:rsidRPr="00C65D3C">
        <w:rPr>
          <w:bCs/>
        </w:rPr>
        <w:lastRenderedPageBreak/>
        <w:t xml:space="preserve">Special Guests, shareholders, colleagues, ladies and gentlemen, you are all very welcome to Radius’s </w:t>
      </w:r>
      <w:r w:rsidR="002457AB">
        <w:rPr>
          <w:bCs/>
        </w:rPr>
        <w:t>4</w:t>
      </w:r>
      <w:r w:rsidRPr="00C65D3C">
        <w:rPr>
          <w:bCs/>
          <w:vertAlign w:val="superscript"/>
        </w:rPr>
        <w:t>th</w:t>
      </w:r>
      <w:r w:rsidRPr="00C65D3C">
        <w:rPr>
          <w:bCs/>
        </w:rPr>
        <w:t xml:space="preserve"> AGM, held in virtual format for your safety and convenience.</w:t>
      </w:r>
    </w:p>
    <w:p w14:paraId="6680243A" w14:textId="5CFAA713" w:rsidR="00C65D3C" w:rsidRDefault="00C65D3C" w:rsidP="008A3238">
      <w:pPr>
        <w:tabs>
          <w:tab w:val="center" w:pos="8222"/>
        </w:tabs>
        <w:suppressAutoHyphens/>
        <w:rPr>
          <w:bCs/>
        </w:rPr>
      </w:pPr>
    </w:p>
    <w:p w14:paraId="16E87439" w14:textId="0FA98B0D" w:rsidR="00C65D3C" w:rsidRDefault="00C65D3C" w:rsidP="008A3238">
      <w:pPr>
        <w:tabs>
          <w:tab w:val="center" w:pos="8222"/>
        </w:tabs>
        <w:suppressAutoHyphens/>
        <w:rPr>
          <w:bCs/>
        </w:rPr>
      </w:pPr>
      <w:r>
        <w:rPr>
          <w:bCs/>
        </w:rPr>
        <w:t xml:space="preserve">I am </w:t>
      </w:r>
      <w:r w:rsidR="007A1B1D">
        <w:rPr>
          <w:bCs/>
        </w:rPr>
        <w:t xml:space="preserve">delighted to be speaking to you today as </w:t>
      </w:r>
      <w:r>
        <w:rPr>
          <w:bCs/>
        </w:rPr>
        <w:t xml:space="preserve">the new Chairman of Radius, having succeeded Diana Fitzsimons earlier this year.  I look forward to </w:t>
      </w:r>
      <w:r w:rsidR="007A1B1D">
        <w:rPr>
          <w:bCs/>
        </w:rPr>
        <w:t xml:space="preserve">paying tribute to </w:t>
      </w:r>
      <w:r>
        <w:rPr>
          <w:bCs/>
        </w:rPr>
        <w:t>Diana</w:t>
      </w:r>
      <w:r w:rsidR="007A1B1D">
        <w:rPr>
          <w:bCs/>
        </w:rPr>
        <w:t xml:space="preserve"> </w:t>
      </w:r>
      <w:r>
        <w:rPr>
          <w:bCs/>
        </w:rPr>
        <w:t xml:space="preserve">later in my address.  However suffice to say that I am honoured to be chairing </w:t>
      </w:r>
      <w:r w:rsidR="007A1B1D">
        <w:rPr>
          <w:bCs/>
        </w:rPr>
        <w:t>Radius and to be joining you all today in this</w:t>
      </w:r>
      <w:r>
        <w:rPr>
          <w:bCs/>
        </w:rPr>
        <w:t xml:space="preserve"> most important of events</w:t>
      </w:r>
      <w:r w:rsidR="007A1B1D">
        <w:rPr>
          <w:bCs/>
        </w:rPr>
        <w:t>,</w:t>
      </w:r>
      <w:r>
        <w:rPr>
          <w:bCs/>
        </w:rPr>
        <w:t xml:space="preserve"> within the Radius calendar.  When we </w:t>
      </w:r>
      <w:r w:rsidR="007A1B1D">
        <w:rPr>
          <w:bCs/>
        </w:rPr>
        <w:t xml:space="preserve">not only </w:t>
      </w:r>
      <w:r>
        <w:rPr>
          <w:bCs/>
        </w:rPr>
        <w:t>get the chance to restate our mission, vision and values</w:t>
      </w:r>
      <w:r w:rsidR="007A1B1D">
        <w:rPr>
          <w:bCs/>
        </w:rPr>
        <w:t xml:space="preserve"> but to</w:t>
      </w:r>
      <w:r>
        <w:rPr>
          <w:bCs/>
        </w:rPr>
        <w:t xml:space="preserve"> reflect on the last 12 months and to </w:t>
      </w:r>
      <w:r w:rsidR="007A1B1D">
        <w:rPr>
          <w:bCs/>
        </w:rPr>
        <w:t>look</w:t>
      </w:r>
      <w:r>
        <w:rPr>
          <w:bCs/>
        </w:rPr>
        <w:t xml:space="preserve"> forward to the new business year</w:t>
      </w:r>
      <w:r w:rsidR="007A1B1D">
        <w:rPr>
          <w:bCs/>
        </w:rPr>
        <w:t xml:space="preserve"> and beyond</w:t>
      </w:r>
      <w:r w:rsidR="002B5F01">
        <w:rPr>
          <w:bCs/>
        </w:rPr>
        <w:t>.</w:t>
      </w:r>
    </w:p>
    <w:p w14:paraId="0C6F6379" w14:textId="77777777" w:rsidR="00C65D3C" w:rsidRPr="00C65D3C" w:rsidRDefault="00C65D3C" w:rsidP="008A3238">
      <w:pPr>
        <w:tabs>
          <w:tab w:val="center" w:pos="8222"/>
        </w:tabs>
        <w:suppressAutoHyphens/>
        <w:rPr>
          <w:bCs/>
        </w:rPr>
      </w:pPr>
    </w:p>
    <w:p w14:paraId="3E148F40" w14:textId="475F8DF9" w:rsidR="00616F47" w:rsidRPr="002B5F01" w:rsidRDefault="00673154" w:rsidP="002B5F01">
      <w:pPr>
        <w:jc w:val="both"/>
        <w:rPr>
          <w:lang w:val="en-US"/>
        </w:rPr>
      </w:pPr>
      <w:r>
        <w:rPr>
          <w:lang w:val="en-US"/>
        </w:rPr>
        <w:t>Radius’s</w:t>
      </w:r>
      <w:r w:rsidR="00714C6B">
        <w:rPr>
          <w:lang w:val="en-US"/>
        </w:rPr>
        <w:t xml:space="preserve"> purpose is to make a positive difference by providing housing, care and support, tackling homelessness and building neighbourhoods</w:t>
      </w:r>
      <w:r w:rsidR="00C65D3C">
        <w:rPr>
          <w:lang w:val="en-US"/>
        </w:rPr>
        <w:t>. All</w:t>
      </w:r>
      <w:r w:rsidR="00714C6B">
        <w:rPr>
          <w:lang w:val="en-US"/>
        </w:rPr>
        <w:t xml:space="preserve"> while empowering and enabling communities.</w:t>
      </w:r>
      <w:r w:rsidR="002B5F01">
        <w:rPr>
          <w:lang w:val="en-US"/>
        </w:rPr>
        <w:t xml:space="preserve"> </w:t>
      </w:r>
      <w:r w:rsidR="00C65D3C" w:rsidRPr="00C65D3C">
        <w:rPr>
          <w:iCs/>
          <w:sz w:val="22"/>
        </w:rPr>
        <w:t xml:space="preserve">We </w:t>
      </w:r>
      <w:r w:rsidR="002B5F01">
        <w:rPr>
          <w:iCs/>
          <w:sz w:val="22"/>
        </w:rPr>
        <w:t>have a vision</w:t>
      </w:r>
      <w:r w:rsidR="00C65D3C" w:rsidRPr="00C65D3C">
        <w:rPr>
          <w:iCs/>
          <w:sz w:val="22"/>
        </w:rPr>
        <w:t xml:space="preserve"> to</w:t>
      </w:r>
      <w:r w:rsidR="00714C6B" w:rsidRPr="00C65D3C">
        <w:rPr>
          <w:iCs/>
        </w:rPr>
        <w:t xml:space="preserve"> become</w:t>
      </w:r>
      <w:r w:rsidR="00714C6B">
        <w:t xml:space="preserve"> the most effective and efficient provider of housing, care and support, delivering high-quality services beyond the expectations of all our customers, through engaged and empowered staff.</w:t>
      </w:r>
      <w:r w:rsidR="009624CC">
        <w:rPr>
          <w:b/>
        </w:rPr>
        <w:t xml:space="preserve">  </w:t>
      </w:r>
      <w:r w:rsidR="00C65D3C" w:rsidRPr="00C65D3C">
        <w:rPr>
          <w:iCs/>
          <w:sz w:val="22"/>
          <w:szCs w:val="24"/>
          <w:lang w:val="en-US"/>
        </w:rPr>
        <w:t>And to this end,</w:t>
      </w:r>
      <w:r w:rsidR="00714C6B" w:rsidRPr="00C65D3C">
        <w:rPr>
          <w:iCs/>
          <w:lang w:val="en-US"/>
        </w:rPr>
        <w:t xml:space="preserve"> </w:t>
      </w:r>
      <w:r w:rsidR="00C65D3C" w:rsidRPr="00C65D3C">
        <w:rPr>
          <w:iCs/>
          <w:lang w:val="en-US"/>
        </w:rPr>
        <w:t>we have</w:t>
      </w:r>
      <w:r w:rsidR="00714C6B" w:rsidRPr="00C65D3C">
        <w:rPr>
          <w:iCs/>
          <w:lang w:val="en-US"/>
        </w:rPr>
        <w:t xml:space="preserve"> four strategic priorities:  </w:t>
      </w:r>
    </w:p>
    <w:p w14:paraId="6286C59B" w14:textId="77777777" w:rsidR="00616F47" w:rsidRDefault="00616F47" w:rsidP="00714C6B">
      <w:pPr>
        <w:jc w:val="both"/>
        <w:rPr>
          <w:lang w:val="en-US"/>
        </w:rPr>
      </w:pPr>
    </w:p>
    <w:p w14:paraId="58B4EEA2" w14:textId="279E91B8" w:rsidR="00714C6B" w:rsidRDefault="00616F47" w:rsidP="00616F47">
      <w:pPr>
        <w:pStyle w:val="ListParagraph"/>
        <w:numPr>
          <w:ilvl w:val="0"/>
          <w:numId w:val="34"/>
        </w:numPr>
        <w:jc w:val="both"/>
        <w:rPr>
          <w:lang w:val="en-US"/>
        </w:rPr>
      </w:pPr>
      <w:r>
        <w:rPr>
          <w:lang w:val="en-US"/>
        </w:rPr>
        <w:t>Putting the Customer First</w:t>
      </w:r>
    </w:p>
    <w:p w14:paraId="0948FC3D" w14:textId="67DD6CC7" w:rsidR="00616F47" w:rsidRDefault="00616F47" w:rsidP="00616F47">
      <w:pPr>
        <w:pStyle w:val="ListParagraph"/>
        <w:numPr>
          <w:ilvl w:val="0"/>
          <w:numId w:val="34"/>
        </w:numPr>
        <w:jc w:val="both"/>
        <w:rPr>
          <w:lang w:val="en-US"/>
        </w:rPr>
      </w:pPr>
      <w:r>
        <w:rPr>
          <w:lang w:val="en-US"/>
        </w:rPr>
        <w:t xml:space="preserve">Building </w:t>
      </w:r>
      <w:r w:rsidR="009624CC">
        <w:rPr>
          <w:lang w:val="en-US"/>
        </w:rPr>
        <w:t xml:space="preserve">more new </w:t>
      </w:r>
      <w:r>
        <w:rPr>
          <w:lang w:val="en-US"/>
        </w:rPr>
        <w:t>homes a</w:t>
      </w:r>
      <w:r w:rsidR="009624CC">
        <w:rPr>
          <w:lang w:val="en-US"/>
        </w:rPr>
        <w:t>midst thriving</w:t>
      </w:r>
      <w:r>
        <w:rPr>
          <w:lang w:val="en-US"/>
        </w:rPr>
        <w:t xml:space="preserve"> </w:t>
      </w:r>
      <w:r w:rsidR="009624CC">
        <w:rPr>
          <w:lang w:val="en-US"/>
        </w:rPr>
        <w:t>c</w:t>
      </w:r>
      <w:r>
        <w:rPr>
          <w:lang w:val="en-US"/>
        </w:rPr>
        <w:t>ommunities</w:t>
      </w:r>
    </w:p>
    <w:p w14:paraId="68F1702E" w14:textId="6231DCB7" w:rsidR="00616F47" w:rsidRDefault="00616F47" w:rsidP="00616F47">
      <w:pPr>
        <w:pStyle w:val="ListParagraph"/>
        <w:numPr>
          <w:ilvl w:val="0"/>
          <w:numId w:val="34"/>
        </w:numPr>
        <w:jc w:val="both"/>
        <w:rPr>
          <w:lang w:val="en-US"/>
        </w:rPr>
      </w:pPr>
      <w:r>
        <w:rPr>
          <w:lang w:val="en-US"/>
        </w:rPr>
        <w:t xml:space="preserve">Being </w:t>
      </w:r>
      <w:r w:rsidR="009624CC">
        <w:rPr>
          <w:lang w:val="en-US"/>
        </w:rPr>
        <w:t>e</w:t>
      </w:r>
      <w:r>
        <w:rPr>
          <w:lang w:val="en-US"/>
        </w:rPr>
        <w:t xml:space="preserve">fficient and well </w:t>
      </w:r>
      <w:r w:rsidR="00673154">
        <w:rPr>
          <w:lang w:val="en-US"/>
        </w:rPr>
        <w:t>led,</w:t>
      </w:r>
    </w:p>
    <w:p w14:paraId="3B12D1B9" w14:textId="2C03A8DD" w:rsidR="00616F47" w:rsidRDefault="002B5F01" w:rsidP="00616F47">
      <w:pPr>
        <w:pStyle w:val="ListParagraph"/>
        <w:numPr>
          <w:ilvl w:val="0"/>
          <w:numId w:val="34"/>
        </w:numPr>
        <w:jc w:val="both"/>
        <w:rPr>
          <w:lang w:val="en-US"/>
        </w:rPr>
      </w:pPr>
      <w:r>
        <w:rPr>
          <w:lang w:val="en-US"/>
        </w:rPr>
        <w:t>While b</w:t>
      </w:r>
      <w:r w:rsidR="009624CC">
        <w:rPr>
          <w:lang w:val="en-US"/>
        </w:rPr>
        <w:t>ei</w:t>
      </w:r>
      <w:r w:rsidR="00616F47">
        <w:rPr>
          <w:lang w:val="en-US"/>
        </w:rPr>
        <w:t xml:space="preserve">ng </w:t>
      </w:r>
      <w:r w:rsidR="009624CC">
        <w:rPr>
          <w:lang w:val="en-US"/>
        </w:rPr>
        <w:t>s</w:t>
      </w:r>
      <w:r w:rsidR="00616F47">
        <w:rPr>
          <w:lang w:val="en-US"/>
        </w:rPr>
        <w:t xml:space="preserve">tronger </w:t>
      </w:r>
      <w:r w:rsidR="009624CC">
        <w:rPr>
          <w:lang w:val="en-US"/>
        </w:rPr>
        <w:t>t</w:t>
      </w:r>
      <w:r w:rsidR="00616F47">
        <w:rPr>
          <w:lang w:val="en-US"/>
        </w:rPr>
        <w:t>ogether</w:t>
      </w:r>
    </w:p>
    <w:p w14:paraId="5A6D56D6" w14:textId="77777777" w:rsidR="00714C6B" w:rsidRDefault="00714C6B" w:rsidP="00714C6B">
      <w:pPr>
        <w:jc w:val="both"/>
        <w:rPr>
          <w:lang w:val="en-US"/>
        </w:rPr>
      </w:pPr>
    </w:p>
    <w:p w14:paraId="2FA92742" w14:textId="6383D734" w:rsidR="00714C6B" w:rsidRDefault="00616F47" w:rsidP="00714C6B">
      <w:pPr>
        <w:jc w:val="both"/>
        <w:rPr>
          <w:lang w:val="en-US"/>
        </w:rPr>
      </w:pPr>
      <w:r>
        <w:rPr>
          <w:lang w:val="en-US"/>
        </w:rPr>
        <w:t xml:space="preserve">Ladies and gentlemen, </w:t>
      </w:r>
      <w:r w:rsidR="00714C6B">
        <w:rPr>
          <w:lang w:val="en-US"/>
        </w:rPr>
        <w:t>Covid originally presented in N.Ireland</w:t>
      </w:r>
      <w:r>
        <w:rPr>
          <w:lang w:val="en-US"/>
        </w:rPr>
        <w:t xml:space="preserve"> in March 2019 and went on to</w:t>
      </w:r>
      <w:r w:rsidR="00714C6B">
        <w:rPr>
          <w:lang w:val="en-US"/>
        </w:rPr>
        <w:t xml:space="preserve"> disrupt the lives of our tenants, residents and service users</w:t>
      </w:r>
      <w:r w:rsidR="009624CC">
        <w:rPr>
          <w:lang w:val="en-US"/>
        </w:rPr>
        <w:t>, indeed all of us,</w:t>
      </w:r>
      <w:r w:rsidR="00714C6B">
        <w:rPr>
          <w:lang w:val="en-US"/>
        </w:rPr>
        <w:t xml:space="preserve"> </w:t>
      </w:r>
      <w:r>
        <w:rPr>
          <w:lang w:val="en-US"/>
        </w:rPr>
        <w:t>in a way none of us could have imagined.</w:t>
      </w:r>
      <w:r w:rsidR="00EA598F">
        <w:rPr>
          <w:lang w:val="en-US"/>
        </w:rPr>
        <w:t xml:space="preserve"> </w:t>
      </w:r>
      <w:r>
        <w:rPr>
          <w:lang w:val="en-US"/>
        </w:rPr>
        <w:t xml:space="preserve"> It</w:t>
      </w:r>
      <w:r w:rsidR="00714C6B">
        <w:rPr>
          <w:lang w:val="en-US"/>
        </w:rPr>
        <w:t xml:space="preserve"> necessitat</w:t>
      </w:r>
      <w:r>
        <w:rPr>
          <w:lang w:val="en-US"/>
        </w:rPr>
        <w:t>ed</w:t>
      </w:r>
      <w:r w:rsidR="00714C6B">
        <w:rPr>
          <w:lang w:val="en-US"/>
        </w:rPr>
        <w:t xml:space="preserve"> a </w:t>
      </w:r>
      <w:r>
        <w:rPr>
          <w:lang w:val="en-US"/>
        </w:rPr>
        <w:t xml:space="preserve">fundamental </w:t>
      </w:r>
      <w:r w:rsidR="00714C6B">
        <w:rPr>
          <w:lang w:val="en-US"/>
        </w:rPr>
        <w:t xml:space="preserve">change in </w:t>
      </w:r>
      <w:r>
        <w:rPr>
          <w:lang w:val="en-US"/>
        </w:rPr>
        <w:t>the way</w:t>
      </w:r>
      <w:r w:rsidR="00714C6B">
        <w:rPr>
          <w:lang w:val="en-US"/>
        </w:rPr>
        <w:t xml:space="preserve"> we delivered our core services.  Very sadly we lost </w:t>
      </w:r>
      <w:r w:rsidR="009624CC">
        <w:rPr>
          <w:lang w:val="en-US"/>
        </w:rPr>
        <w:t xml:space="preserve">dear </w:t>
      </w:r>
      <w:r>
        <w:rPr>
          <w:lang w:val="en-US"/>
        </w:rPr>
        <w:t>friends, tenants and residents</w:t>
      </w:r>
      <w:r w:rsidR="00714C6B">
        <w:rPr>
          <w:lang w:val="en-US"/>
        </w:rPr>
        <w:t xml:space="preserve"> to the </w:t>
      </w:r>
      <w:r w:rsidR="009624CC">
        <w:rPr>
          <w:lang w:val="en-US"/>
        </w:rPr>
        <w:t>virus</w:t>
      </w:r>
      <w:r w:rsidR="00714C6B">
        <w:rPr>
          <w:lang w:val="en-US"/>
        </w:rPr>
        <w:t xml:space="preserve"> and our thoughts are with their families and friends</w:t>
      </w:r>
      <w:r w:rsidR="009624CC">
        <w:rPr>
          <w:lang w:val="en-US"/>
        </w:rPr>
        <w:t xml:space="preserve"> at this time</w:t>
      </w:r>
      <w:r w:rsidR="00714C6B">
        <w:rPr>
          <w:lang w:val="en-US"/>
        </w:rPr>
        <w:t xml:space="preserve">. Some contracted the virus.  Others </w:t>
      </w:r>
      <w:r>
        <w:rPr>
          <w:lang w:val="en-US"/>
        </w:rPr>
        <w:t xml:space="preserve">experienced life-changing </w:t>
      </w:r>
      <w:r w:rsidR="00714C6B">
        <w:rPr>
          <w:lang w:val="en-US"/>
        </w:rPr>
        <w:t>isolation, financial hardship and anxiety.  However</w:t>
      </w:r>
      <w:r>
        <w:rPr>
          <w:lang w:val="en-US"/>
        </w:rPr>
        <w:t xml:space="preserve"> I am glad to say that in spite of a</w:t>
      </w:r>
      <w:r w:rsidR="00714C6B">
        <w:rPr>
          <w:lang w:val="en-US"/>
        </w:rPr>
        <w:t xml:space="preserve"> series of lock-downs and restrictions, a sense of community and togetherness prevailed.  Our staff and business partners showed great resilience, flexibility and creativity in maintaining essential services</w:t>
      </w:r>
      <w:r>
        <w:rPr>
          <w:lang w:val="en-US"/>
        </w:rPr>
        <w:t xml:space="preserve"> and most importantly</w:t>
      </w:r>
      <w:r w:rsidR="00714C6B">
        <w:rPr>
          <w:lang w:val="en-US"/>
        </w:rPr>
        <w:t xml:space="preserve"> ensuring safety remained a priority.  Our business continuity plans performed well </w:t>
      </w:r>
      <w:r>
        <w:rPr>
          <w:lang w:val="en-US"/>
        </w:rPr>
        <w:t xml:space="preserve">throughout the pandemic and those extra and special governance measures we put in place, ensured we struck the right balance between </w:t>
      </w:r>
      <w:r w:rsidR="00B96B7E">
        <w:rPr>
          <w:lang w:val="en-US"/>
        </w:rPr>
        <w:t>agile responsiveness to our customers</w:t>
      </w:r>
      <w:r>
        <w:rPr>
          <w:lang w:val="en-US"/>
        </w:rPr>
        <w:t xml:space="preserve"> and effective risk management</w:t>
      </w:r>
      <w:r w:rsidR="00714C6B">
        <w:rPr>
          <w:lang w:val="en-US"/>
        </w:rPr>
        <w:t xml:space="preserve">.  In many </w:t>
      </w:r>
      <w:r w:rsidR="009624CC">
        <w:rPr>
          <w:lang w:val="en-US"/>
        </w:rPr>
        <w:t>ways</w:t>
      </w:r>
      <w:r w:rsidR="00714C6B">
        <w:rPr>
          <w:lang w:val="en-US"/>
        </w:rPr>
        <w:t xml:space="preserve"> we performed very well</w:t>
      </w:r>
      <w:r w:rsidR="002B5F01">
        <w:rPr>
          <w:lang w:val="en-US"/>
        </w:rPr>
        <w:t xml:space="preserve"> in areas such as</w:t>
      </w:r>
      <w:r w:rsidR="00714C6B">
        <w:rPr>
          <w:lang w:val="en-US"/>
        </w:rPr>
        <w:t xml:space="preserve"> repairs, compliance and inspection.  However</w:t>
      </w:r>
      <w:r w:rsidR="00673154">
        <w:rPr>
          <w:lang w:val="en-US"/>
        </w:rPr>
        <w:t>,</w:t>
      </w:r>
      <w:r w:rsidR="00714C6B">
        <w:rPr>
          <w:lang w:val="en-US"/>
        </w:rPr>
        <w:t xml:space="preserve"> in some areas such as allocations, development new-starts</w:t>
      </w:r>
      <w:r w:rsidR="002B5F01">
        <w:rPr>
          <w:lang w:val="en-US"/>
        </w:rPr>
        <w:t xml:space="preserve">, </w:t>
      </w:r>
      <w:r w:rsidR="00714C6B">
        <w:rPr>
          <w:lang w:val="en-US"/>
        </w:rPr>
        <w:t>completions</w:t>
      </w:r>
      <w:r w:rsidR="002B5F01">
        <w:rPr>
          <w:lang w:val="en-US"/>
        </w:rPr>
        <w:t xml:space="preserve"> and</w:t>
      </w:r>
      <w:r w:rsidR="00714C6B">
        <w:rPr>
          <w:lang w:val="en-US"/>
        </w:rPr>
        <w:t xml:space="preserve"> agency spend, performance was unavoidably be</w:t>
      </w:r>
      <w:r>
        <w:rPr>
          <w:lang w:val="en-US"/>
        </w:rPr>
        <w:t>low</w:t>
      </w:r>
      <w:r w:rsidR="00714C6B">
        <w:rPr>
          <w:lang w:val="en-US"/>
        </w:rPr>
        <w:t xml:space="preserve"> target.  </w:t>
      </w:r>
      <w:r>
        <w:rPr>
          <w:lang w:val="en-US"/>
        </w:rPr>
        <w:t xml:space="preserve">And as </w:t>
      </w:r>
      <w:r w:rsidR="00714C6B">
        <w:rPr>
          <w:lang w:val="en-US"/>
        </w:rPr>
        <w:t xml:space="preserve">restrictions </w:t>
      </w:r>
      <w:r>
        <w:rPr>
          <w:lang w:val="en-US"/>
        </w:rPr>
        <w:t xml:space="preserve">have </w:t>
      </w:r>
      <w:r w:rsidR="00714C6B">
        <w:rPr>
          <w:lang w:val="en-US"/>
        </w:rPr>
        <w:t>lifted</w:t>
      </w:r>
      <w:r>
        <w:rPr>
          <w:lang w:val="en-US"/>
        </w:rPr>
        <w:t xml:space="preserve"> and we </w:t>
      </w:r>
      <w:r w:rsidR="009624CC">
        <w:rPr>
          <w:lang w:val="en-US"/>
        </w:rPr>
        <w:t>moved into the</w:t>
      </w:r>
      <w:r>
        <w:rPr>
          <w:lang w:val="en-US"/>
        </w:rPr>
        <w:t xml:space="preserve"> new business year, so we have brought renewed focus to restoring performance to pre-Covid levels and </w:t>
      </w:r>
      <w:r w:rsidR="00C65D3C">
        <w:rPr>
          <w:lang w:val="en-US"/>
        </w:rPr>
        <w:t>beyond</w:t>
      </w:r>
      <w:r w:rsidR="002B5F01">
        <w:rPr>
          <w:lang w:val="en-US"/>
        </w:rPr>
        <w:t>.</w:t>
      </w:r>
      <w:r w:rsidR="00C65D3C">
        <w:rPr>
          <w:lang w:val="en-US"/>
        </w:rPr>
        <w:t xml:space="preserve"> </w:t>
      </w:r>
      <w:r w:rsidR="002B5F01">
        <w:rPr>
          <w:lang w:val="en-US"/>
        </w:rPr>
        <w:t>All whilst</w:t>
      </w:r>
      <w:r w:rsidR="00C65D3C">
        <w:rPr>
          <w:lang w:val="en-US"/>
        </w:rPr>
        <w:t xml:space="preserve"> </w:t>
      </w:r>
      <w:r>
        <w:rPr>
          <w:lang w:val="en-US"/>
        </w:rPr>
        <w:t>transforming our business</w:t>
      </w:r>
      <w:r w:rsidR="00714C6B">
        <w:rPr>
          <w:lang w:val="en-US"/>
        </w:rPr>
        <w:t xml:space="preserve">.       </w:t>
      </w:r>
    </w:p>
    <w:p w14:paraId="0753EED0" w14:textId="77777777" w:rsidR="00714C6B" w:rsidRDefault="00714C6B" w:rsidP="00714C6B">
      <w:pPr>
        <w:jc w:val="both"/>
        <w:rPr>
          <w:lang w:val="en-US"/>
        </w:rPr>
      </w:pPr>
      <w:r>
        <w:rPr>
          <w:lang w:val="en-US"/>
        </w:rPr>
        <w:t xml:space="preserve">     </w:t>
      </w:r>
    </w:p>
    <w:p w14:paraId="0EE7F3A6" w14:textId="552D9E8A" w:rsidR="00F97CD6" w:rsidRDefault="00714C6B" w:rsidP="00714C6B">
      <w:pPr>
        <w:jc w:val="both"/>
        <w:rPr>
          <w:lang w:val="en-US"/>
        </w:rPr>
      </w:pPr>
      <w:r>
        <w:rPr>
          <w:lang w:val="en-US"/>
        </w:rPr>
        <w:t xml:space="preserve">In the early days of the pandemic 350 </w:t>
      </w:r>
      <w:r w:rsidR="00A63FC4">
        <w:rPr>
          <w:lang w:val="en-US"/>
        </w:rPr>
        <w:t xml:space="preserve">office </w:t>
      </w:r>
      <w:r>
        <w:rPr>
          <w:lang w:val="en-US"/>
        </w:rPr>
        <w:t xml:space="preserve">staff </w:t>
      </w:r>
      <w:r w:rsidR="00A63FC4">
        <w:rPr>
          <w:lang w:val="en-US"/>
        </w:rPr>
        <w:t xml:space="preserve">relocated </w:t>
      </w:r>
      <w:r>
        <w:rPr>
          <w:lang w:val="en-US"/>
        </w:rPr>
        <w:t>to home working</w:t>
      </w:r>
      <w:r w:rsidR="00A63FC4">
        <w:rPr>
          <w:lang w:val="en-US"/>
        </w:rPr>
        <w:t>, in less than a week</w:t>
      </w:r>
      <w:r w:rsidR="009624CC">
        <w:rPr>
          <w:lang w:val="en-US"/>
        </w:rPr>
        <w:t>.</w:t>
      </w:r>
      <w:r>
        <w:rPr>
          <w:lang w:val="en-US"/>
        </w:rPr>
        <w:t xml:space="preserve">  Years of investment in our IT infrastructure meant that teams were well placed to access core operating systems securely from their homes. This while remaining in contact with customers via a choice of communication channels.</w:t>
      </w:r>
      <w:r w:rsidR="00BD385B">
        <w:rPr>
          <w:lang w:val="en-US"/>
        </w:rPr>
        <w:t xml:space="preserve">  Our Connect24 service proved invaluable and provided a critical peace of mind for many.</w:t>
      </w:r>
      <w:r>
        <w:rPr>
          <w:lang w:val="en-US"/>
        </w:rPr>
        <w:t xml:space="preserve">  Radius launched its new digital Customer Service Centre which it is intended will deal with up to 80% of enquiries at the first point of contact.  At the same time, </w:t>
      </w:r>
      <w:r w:rsidR="00A63FC4">
        <w:rPr>
          <w:lang w:val="en-US"/>
        </w:rPr>
        <w:t xml:space="preserve">we </w:t>
      </w:r>
      <w:r>
        <w:rPr>
          <w:lang w:val="en-US"/>
        </w:rPr>
        <w:t xml:space="preserve">maintained all aspects of repairs, compliance and inspection checks in all but the severest phases of the pandemic. We put in place extra support measures specifically </w:t>
      </w:r>
      <w:r w:rsidR="00A63FC4">
        <w:rPr>
          <w:lang w:val="en-US"/>
        </w:rPr>
        <w:t>aimed</w:t>
      </w:r>
      <w:r>
        <w:rPr>
          <w:lang w:val="en-US"/>
        </w:rPr>
        <w:t xml:space="preserve"> at supporting our most vulnerable and isolated tenants.</w:t>
      </w:r>
      <w:r w:rsidR="00EA598F">
        <w:rPr>
          <w:lang w:val="en-US"/>
        </w:rPr>
        <w:t xml:space="preserve">  </w:t>
      </w:r>
      <w:r w:rsidR="00F97CD6">
        <w:rPr>
          <w:lang w:val="en-US"/>
        </w:rPr>
        <w:t xml:space="preserve">  </w:t>
      </w:r>
      <w:r w:rsidR="00A63FC4">
        <w:rPr>
          <w:lang w:val="en-US"/>
        </w:rPr>
        <w:t>The lock-down presented a new challenge for</w:t>
      </w:r>
      <w:r w:rsidR="00F97CD6">
        <w:rPr>
          <w:lang w:val="en-US"/>
        </w:rPr>
        <w:t xml:space="preserve"> Radius, a real test of our values and the people aspects of our business</w:t>
      </w:r>
      <w:r w:rsidR="00A63FC4">
        <w:rPr>
          <w:lang w:val="en-US"/>
        </w:rPr>
        <w:t>.</w:t>
      </w:r>
      <w:r w:rsidR="00F97CD6">
        <w:rPr>
          <w:lang w:val="en-US"/>
        </w:rPr>
        <w:t xml:space="preserve"> </w:t>
      </w:r>
      <w:r w:rsidR="00A63FC4">
        <w:rPr>
          <w:lang w:val="en-US"/>
        </w:rPr>
        <w:t xml:space="preserve"> A</w:t>
      </w:r>
      <w:r w:rsidR="00F97CD6">
        <w:rPr>
          <w:lang w:val="en-US"/>
        </w:rPr>
        <w:t xml:space="preserve"> mid-year survey </w:t>
      </w:r>
      <w:r w:rsidR="00CD1306">
        <w:rPr>
          <w:lang w:val="en-US"/>
        </w:rPr>
        <w:t xml:space="preserve">of those working from home </w:t>
      </w:r>
      <w:r w:rsidR="00F97CD6">
        <w:rPr>
          <w:lang w:val="en-US"/>
        </w:rPr>
        <w:t xml:space="preserve">gave a strong indicator </w:t>
      </w:r>
      <w:r w:rsidR="00A63FC4">
        <w:rPr>
          <w:lang w:val="en-US"/>
        </w:rPr>
        <w:t xml:space="preserve">that </w:t>
      </w:r>
      <w:r w:rsidR="00F97CD6">
        <w:rPr>
          <w:lang w:val="en-US"/>
        </w:rPr>
        <w:t>we were getting most things right:</w:t>
      </w:r>
    </w:p>
    <w:p w14:paraId="552346D6" w14:textId="456150BD" w:rsidR="00F97CD6" w:rsidRDefault="00F97CD6" w:rsidP="00714C6B">
      <w:pPr>
        <w:jc w:val="both"/>
        <w:rPr>
          <w:lang w:val="en-US"/>
        </w:rPr>
      </w:pPr>
    </w:p>
    <w:p w14:paraId="191D14C4" w14:textId="188FB72B" w:rsidR="00F97CD6" w:rsidRDefault="00F97CD6" w:rsidP="00F97CD6">
      <w:pPr>
        <w:pStyle w:val="ListParagraph"/>
        <w:widowControl/>
        <w:numPr>
          <w:ilvl w:val="0"/>
          <w:numId w:val="32"/>
        </w:numPr>
        <w:jc w:val="both"/>
        <w:rPr>
          <w:lang w:val="en-US"/>
        </w:rPr>
      </w:pPr>
      <w:r>
        <w:rPr>
          <w:lang w:val="en-US"/>
        </w:rPr>
        <w:t xml:space="preserve">91% </w:t>
      </w:r>
      <w:r w:rsidR="00CB5D47">
        <w:rPr>
          <w:lang w:val="en-US"/>
        </w:rPr>
        <w:t xml:space="preserve">of staff </w:t>
      </w:r>
      <w:r>
        <w:rPr>
          <w:lang w:val="en-US"/>
        </w:rPr>
        <w:t xml:space="preserve">were </w:t>
      </w:r>
      <w:r w:rsidR="00CB5D47">
        <w:rPr>
          <w:lang w:val="en-US"/>
        </w:rPr>
        <w:t xml:space="preserve">in </w:t>
      </w:r>
      <w:r>
        <w:rPr>
          <w:lang w:val="en-US"/>
        </w:rPr>
        <w:t>contact with their line manager</w:t>
      </w:r>
      <w:r w:rsidR="00CB5D47">
        <w:rPr>
          <w:lang w:val="en-US"/>
        </w:rPr>
        <w:t xml:space="preserve"> at least once a week</w:t>
      </w:r>
    </w:p>
    <w:p w14:paraId="0BB26B96" w14:textId="77777777" w:rsidR="00F97CD6" w:rsidRDefault="00F97CD6" w:rsidP="00F97CD6">
      <w:pPr>
        <w:pStyle w:val="ListParagraph"/>
        <w:widowControl/>
        <w:numPr>
          <w:ilvl w:val="0"/>
          <w:numId w:val="32"/>
        </w:numPr>
        <w:jc w:val="both"/>
        <w:rPr>
          <w:lang w:val="en-US"/>
        </w:rPr>
      </w:pPr>
      <w:r>
        <w:rPr>
          <w:lang w:val="en-US"/>
        </w:rPr>
        <w:t>94% were clear about their job requirements in a home setting</w:t>
      </w:r>
    </w:p>
    <w:p w14:paraId="56D61ECD" w14:textId="77777777" w:rsidR="00F97CD6" w:rsidRDefault="00F97CD6" w:rsidP="00F97CD6">
      <w:pPr>
        <w:pStyle w:val="ListParagraph"/>
        <w:widowControl/>
        <w:numPr>
          <w:ilvl w:val="0"/>
          <w:numId w:val="32"/>
        </w:numPr>
        <w:jc w:val="both"/>
        <w:rPr>
          <w:lang w:val="en-US"/>
        </w:rPr>
      </w:pPr>
      <w:r>
        <w:rPr>
          <w:lang w:val="en-US"/>
        </w:rPr>
        <w:t xml:space="preserve">84% felt they had enough flexibility to balance work and home demands </w:t>
      </w:r>
    </w:p>
    <w:p w14:paraId="4D38E488" w14:textId="77777777" w:rsidR="00F97CD6" w:rsidRDefault="00F97CD6" w:rsidP="00714C6B">
      <w:pPr>
        <w:jc w:val="both"/>
        <w:rPr>
          <w:lang w:val="en-US"/>
        </w:rPr>
      </w:pPr>
    </w:p>
    <w:p w14:paraId="100736BD" w14:textId="0A580329" w:rsidR="00205F28" w:rsidRDefault="002B5F01" w:rsidP="00714C6B">
      <w:pPr>
        <w:jc w:val="both"/>
        <w:rPr>
          <w:lang w:val="en-US"/>
        </w:rPr>
      </w:pPr>
      <w:r>
        <w:rPr>
          <w:lang w:val="en-US"/>
        </w:rPr>
        <w:t>If there was a shining example of ‘putting the customer first’ it had to be our Housing-with-Care Team, looking after our most vulnerable residents in a 24hr setting.  Their compassion and professionalism shone through. W</w:t>
      </w:r>
      <w:r w:rsidR="00CD1306">
        <w:rPr>
          <w:lang w:val="en-US"/>
        </w:rPr>
        <w:t>e</w:t>
      </w:r>
      <w:r w:rsidR="00EA598F">
        <w:rPr>
          <w:lang w:val="en-US"/>
        </w:rPr>
        <w:t xml:space="preserve"> had </w:t>
      </w:r>
      <w:r>
        <w:rPr>
          <w:lang w:val="en-US"/>
        </w:rPr>
        <w:t>reports</w:t>
      </w:r>
      <w:r w:rsidR="00EA598F">
        <w:rPr>
          <w:lang w:val="en-US"/>
        </w:rPr>
        <w:t xml:space="preserve"> of staff sleeping over, </w:t>
      </w:r>
      <w:r>
        <w:rPr>
          <w:lang w:val="en-US"/>
        </w:rPr>
        <w:t>willing to give up family time and</w:t>
      </w:r>
      <w:r w:rsidR="00EA598F">
        <w:rPr>
          <w:lang w:val="en-US"/>
        </w:rPr>
        <w:t xml:space="preserve"> protect Radius residents.  And on the exceptions the virus did penetrate the protective ring, truly uplifting accounts of how older people in their 90’s battled and overcame Covid in the care of our team. </w:t>
      </w:r>
      <w:r w:rsidR="00714C6B">
        <w:rPr>
          <w:lang w:val="en-US"/>
        </w:rPr>
        <w:t xml:space="preserve"> </w:t>
      </w:r>
      <w:r w:rsidR="00EA598F">
        <w:rPr>
          <w:lang w:val="en-US"/>
        </w:rPr>
        <w:t>T</w:t>
      </w:r>
      <w:r w:rsidR="00714C6B">
        <w:rPr>
          <w:lang w:val="en-US"/>
        </w:rPr>
        <w:t xml:space="preserve">hroughout the year we were </w:t>
      </w:r>
      <w:r w:rsidR="00EA598F">
        <w:rPr>
          <w:lang w:val="en-US"/>
        </w:rPr>
        <w:t xml:space="preserve">all </w:t>
      </w:r>
      <w:r w:rsidR="00714C6B">
        <w:rPr>
          <w:lang w:val="en-US"/>
        </w:rPr>
        <w:t>struck by the generosity and dedication of community support groups, family, friends and local businesses who ‘went the extra mile</w:t>
      </w:r>
      <w:r w:rsidR="009624CC">
        <w:rPr>
          <w:lang w:val="en-US"/>
        </w:rPr>
        <w:t>,</w:t>
      </w:r>
      <w:r w:rsidR="00714C6B">
        <w:rPr>
          <w:lang w:val="en-US"/>
        </w:rPr>
        <w:t xml:space="preserve">’ </w:t>
      </w:r>
      <w:r w:rsidR="009624CC">
        <w:rPr>
          <w:lang w:val="en-US"/>
        </w:rPr>
        <w:t>all the time respecting</w:t>
      </w:r>
      <w:r w:rsidR="00714C6B">
        <w:rPr>
          <w:lang w:val="en-US"/>
        </w:rPr>
        <w:t xml:space="preserve"> safety and security </w:t>
      </w:r>
      <w:r w:rsidR="00205F28">
        <w:rPr>
          <w:lang w:val="en-US"/>
        </w:rPr>
        <w:t>with</w:t>
      </w:r>
      <w:r w:rsidR="00714C6B">
        <w:rPr>
          <w:lang w:val="en-US"/>
        </w:rPr>
        <w:t xml:space="preserve">in our housing settings.  </w:t>
      </w:r>
    </w:p>
    <w:p w14:paraId="4888BD39" w14:textId="77777777" w:rsidR="00714C6B" w:rsidRDefault="00714C6B" w:rsidP="00714C6B">
      <w:pPr>
        <w:jc w:val="both"/>
        <w:rPr>
          <w:lang w:val="en-US"/>
        </w:rPr>
      </w:pPr>
    </w:p>
    <w:p w14:paraId="4D66D474" w14:textId="291F973F" w:rsidR="00BD385B" w:rsidRDefault="00205F28" w:rsidP="00714C6B">
      <w:pPr>
        <w:jc w:val="both"/>
        <w:rPr>
          <w:lang w:val="en-US"/>
        </w:rPr>
      </w:pPr>
      <w:r>
        <w:rPr>
          <w:lang w:val="en-US"/>
        </w:rPr>
        <w:t>Despite the effects of the pandemic, w</w:t>
      </w:r>
      <w:r w:rsidR="00714C6B">
        <w:rPr>
          <w:lang w:val="en-US"/>
        </w:rPr>
        <w:t xml:space="preserve">e remain on track to grow our asset base to over £1billion, our revenues to </w:t>
      </w:r>
      <w:r>
        <w:rPr>
          <w:lang w:val="en-US"/>
        </w:rPr>
        <w:t xml:space="preserve">over </w:t>
      </w:r>
      <w:r w:rsidR="00714C6B">
        <w:rPr>
          <w:lang w:val="en-US"/>
        </w:rPr>
        <w:t xml:space="preserve">£115m and our operating surplus to £23m by the end of </w:t>
      </w:r>
      <w:r w:rsidR="00CB5D47">
        <w:rPr>
          <w:lang w:val="en-US"/>
        </w:rPr>
        <w:t xml:space="preserve">our </w:t>
      </w:r>
      <w:r>
        <w:rPr>
          <w:lang w:val="en-US"/>
        </w:rPr>
        <w:t xml:space="preserve">corporate planning </w:t>
      </w:r>
      <w:r w:rsidR="00B96B7E">
        <w:rPr>
          <w:lang w:val="en-US"/>
        </w:rPr>
        <w:t xml:space="preserve">cycle </w:t>
      </w:r>
      <w:r w:rsidR="00CB5D47">
        <w:rPr>
          <w:lang w:val="en-US"/>
        </w:rPr>
        <w:t>in March 2025</w:t>
      </w:r>
      <w:r w:rsidR="00714C6B">
        <w:rPr>
          <w:lang w:val="en-US"/>
        </w:rPr>
        <w:t xml:space="preserve">. </w:t>
      </w:r>
      <w:r w:rsidR="000941DA">
        <w:rPr>
          <w:lang w:val="en-US"/>
        </w:rPr>
        <w:t xml:space="preserve"> Radius returned a very creditable asset growth of £67m to £914m while Operating Surplus at close to 20%</w:t>
      </w:r>
      <w:r w:rsidR="009E442C">
        <w:rPr>
          <w:lang w:val="en-US"/>
        </w:rPr>
        <w:t>,</w:t>
      </w:r>
      <w:r w:rsidR="000941DA">
        <w:rPr>
          <w:lang w:val="en-US"/>
        </w:rPr>
        <w:t xml:space="preserve"> was on target and sits </w:t>
      </w:r>
      <w:r w:rsidR="00B96B7E">
        <w:rPr>
          <w:lang w:val="en-US"/>
        </w:rPr>
        <w:t>in line</w:t>
      </w:r>
      <w:r w:rsidR="000941DA">
        <w:rPr>
          <w:lang w:val="en-US"/>
        </w:rPr>
        <w:t xml:space="preserve"> with our peers.  Especially when one considers our significant </w:t>
      </w:r>
      <w:r w:rsidR="00CB5D47">
        <w:rPr>
          <w:lang w:val="en-US"/>
        </w:rPr>
        <w:t xml:space="preserve">care and support business </w:t>
      </w:r>
      <w:r w:rsidR="008B09E2">
        <w:rPr>
          <w:lang w:val="en-US"/>
        </w:rPr>
        <w:t xml:space="preserve">whose margins are always much lower than in sheltered and general needs housing.  However </w:t>
      </w:r>
      <w:r w:rsidR="00593AEB">
        <w:rPr>
          <w:lang w:val="en-US"/>
        </w:rPr>
        <w:t>supported housing is part of our DNA and we remain</w:t>
      </w:r>
      <w:r w:rsidR="008B09E2">
        <w:rPr>
          <w:lang w:val="en-US"/>
        </w:rPr>
        <w:t xml:space="preserve"> com</w:t>
      </w:r>
      <w:r w:rsidR="00593AEB">
        <w:rPr>
          <w:lang w:val="en-US"/>
        </w:rPr>
        <w:t>m</w:t>
      </w:r>
      <w:r w:rsidR="008B09E2">
        <w:rPr>
          <w:lang w:val="en-US"/>
        </w:rPr>
        <w:t>it</w:t>
      </w:r>
      <w:r w:rsidR="00593AEB">
        <w:rPr>
          <w:lang w:val="en-US"/>
        </w:rPr>
        <w:t>t</w:t>
      </w:r>
      <w:r w:rsidR="008B09E2">
        <w:rPr>
          <w:lang w:val="en-US"/>
        </w:rPr>
        <w:t>ed</w:t>
      </w:r>
      <w:r w:rsidR="000941DA">
        <w:rPr>
          <w:lang w:val="en-US"/>
        </w:rPr>
        <w:t xml:space="preserve"> </w:t>
      </w:r>
      <w:r w:rsidR="00593AEB">
        <w:rPr>
          <w:lang w:val="en-US"/>
        </w:rPr>
        <w:t xml:space="preserve">to </w:t>
      </w:r>
      <w:r w:rsidR="00593AEB">
        <w:rPr>
          <w:lang w:val="en-US"/>
        </w:rPr>
        <w:lastRenderedPageBreak/>
        <w:t xml:space="preserve">supporting the </w:t>
      </w:r>
      <w:r w:rsidR="00B96B7E">
        <w:rPr>
          <w:lang w:val="en-US"/>
        </w:rPr>
        <w:t>homeless</w:t>
      </w:r>
      <w:r w:rsidR="000941DA">
        <w:rPr>
          <w:lang w:val="en-US"/>
        </w:rPr>
        <w:t xml:space="preserve">, </w:t>
      </w:r>
      <w:r w:rsidR="00593AEB">
        <w:rPr>
          <w:lang w:val="en-US"/>
        </w:rPr>
        <w:t xml:space="preserve">older people with </w:t>
      </w:r>
      <w:r w:rsidR="000941DA">
        <w:rPr>
          <w:lang w:val="en-US"/>
        </w:rPr>
        <w:t xml:space="preserve">dementia and those </w:t>
      </w:r>
      <w:r w:rsidR="007231CB">
        <w:rPr>
          <w:lang w:val="en-US"/>
        </w:rPr>
        <w:t>services supporting</w:t>
      </w:r>
      <w:r w:rsidR="000941DA">
        <w:rPr>
          <w:lang w:val="en-US"/>
        </w:rPr>
        <w:t xml:space="preserve"> the marginalised and most vulnerable in our society.</w:t>
      </w:r>
      <w:r w:rsidR="009E442C">
        <w:rPr>
          <w:lang w:val="en-US"/>
        </w:rPr>
        <w:t xml:space="preserve"> </w:t>
      </w:r>
      <w:r w:rsidR="00593AEB">
        <w:rPr>
          <w:lang w:val="en-US"/>
        </w:rPr>
        <w:t xml:space="preserve"> </w:t>
      </w:r>
      <w:r w:rsidR="00BD385B">
        <w:rPr>
          <w:lang w:val="en-US"/>
        </w:rPr>
        <w:t>In many of these settings we have valued partners like Simon, De Paul, Praxis and Extern, to name but a few.</w:t>
      </w:r>
      <w:r w:rsidR="000941DA">
        <w:rPr>
          <w:lang w:val="en-US"/>
        </w:rPr>
        <w:t xml:space="preserve"> </w:t>
      </w:r>
      <w:r w:rsidR="007231CB">
        <w:rPr>
          <w:lang w:val="en-US"/>
        </w:rPr>
        <w:t xml:space="preserve"> </w:t>
      </w:r>
    </w:p>
    <w:p w14:paraId="50A015CB" w14:textId="77777777" w:rsidR="00BD385B" w:rsidRDefault="00BD385B" w:rsidP="00714C6B">
      <w:pPr>
        <w:jc w:val="both"/>
        <w:rPr>
          <w:lang w:val="en-US"/>
        </w:rPr>
      </w:pPr>
    </w:p>
    <w:p w14:paraId="1D0B74EA" w14:textId="0F0388E5" w:rsidR="007231CB" w:rsidRDefault="007231CB" w:rsidP="00714C6B">
      <w:pPr>
        <w:jc w:val="both"/>
        <w:rPr>
          <w:lang w:val="en-US"/>
        </w:rPr>
      </w:pPr>
      <w:r>
        <w:rPr>
          <w:lang w:val="en-US"/>
        </w:rPr>
        <w:t xml:space="preserve">We were absolutely delighted </w:t>
      </w:r>
      <w:r w:rsidR="00593AEB">
        <w:rPr>
          <w:lang w:val="en-US"/>
        </w:rPr>
        <w:t xml:space="preserve">this year </w:t>
      </w:r>
      <w:r>
        <w:rPr>
          <w:lang w:val="en-US"/>
        </w:rPr>
        <w:t xml:space="preserve">to </w:t>
      </w:r>
      <w:r w:rsidR="00B96B7E">
        <w:rPr>
          <w:lang w:val="en-US"/>
        </w:rPr>
        <w:t>have</w:t>
      </w:r>
      <w:r>
        <w:rPr>
          <w:lang w:val="en-US"/>
        </w:rPr>
        <w:t xml:space="preserve"> retain</w:t>
      </w:r>
      <w:r w:rsidR="00B96B7E">
        <w:rPr>
          <w:lang w:val="en-US"/>
        </w:rPr>
        <w:t>ed</w:t>
      </w:r>
      <w:r>
        <w:rPr>
          <w:lang w:val="en-US"/>
        </w:rPr>
        <w:t xml:space="preserve"> our </w:t>
      </w:r>
      <w:r w:rsidR="00B96B7E">
        <w:rPr>
          <w:lang w:val="en-US"/>
        </w:rPr>
        <w:t xml:space="preserve">Moody’s </w:t>
      </w:r>
      <w:r>
        <w:rPr>
          <w:lang w:val="en-US"/>
        </w:rPr>
        <w:t>A1-Stable credit rating.  This despite</w:t>
      </w:r>
      <w:r w:rsidR="00714C6B">
        <w:rPr>
          <w:lang w:val="en-US"/>
        </w:rPr>
        <w:t xml:space="preserve"> </w:t>
      </w:r>
      <w:r>
        <w:rPr>
          <w:lang w:val="en-US"/>
        </w:rPr>
        <w:t xml:space="preserve">Covid, Brexit and a </w:t>
      </w:r>
      <w:r w:rsidR="00593AEB">
        <w:rPr>
          <w:lang w:val="en-US"/>
        </w:rPr>
        <w:t>challenging</w:t>
      </w:r>
      <w:r>
        <w:rPr>
          <w:lang w:val="en-US"/>
        </w:rPr>
        <w:t xml:space="preserve"> operating environment.  I can confirm that all lending covenants and conditions c</w:t>
      </w:r>
      <w:r w:rsidR="00B96B7E">
        <w:rPr>
          <w:lang w:val="en-US"/>
        </w:rPr>
        <w:t xml:space="preserve">ontinued to be met and in many cases significantly exceeded </w:t>
      </w:r>
      <w:r>
        <w:rPr>
          <w:lang w:val="en-US"/>
        </w:rPr>
        <w:t>throughout the year.</w:t>
      </w:r>
    </w:p>
    <w:p w14:paraId="6144EDF1" w14:textId="77777777" w:rsidR="007231CB" w:rsidRDefault="007231CB" w:rsidP="00714C6B">
      <w:pPr>
        <w:jc w:val="both"/>
        <w:rPr>
          <w:lang w:val="en-US"/>
        </w:rPr>
      </w:pPr>
    </w:p>
    <w:p w14:paraId="63FAF4E8" w14:textId="2B500DB3" w:rsidR="00497F60" w:rsidRDefault="00714C6B" w:rsidP="00714C6B">
      <w:pPr>
        <w:jc w:val="both"/>
        <w:rPr>
          <w:lang w:val="en-US"/>
        </w:rPr>
      </w:pPr>
      <w:r>
        <w:rPr>
          <w:lang w:val="en-US"/>
        </w:rPr>
        <w:t xml:space="preserve">Our new-start homes target for the </w:t>
      </w:r>
      <w:r w:rsidR="007231CB">
        <w:rPr>
          <w:lang w:val="en-US"/>
        </w:rPr>
        <w:t>corporate plan</w:t>
      </w:r>
      <w:r>
        <w:rPr>
          <w:lang w:val="en-US"/>
        </w:rPr>
        <w:t xml:space="preserve"> </w:t>
      </w:r>
      <w:r w:rsidR="00205F28">
        <w:rPr>
          <w:lang w:val="en-US"/>
        </w:rPr>
        <w:t xml:space="preserve">will </w:t>
      </w:r>
      <w:r>
        <w:rPr>
          <w:lang w:val="en-US"/>
        </w:rPr>
        <w:t xml:space="preserve">be </w:t>
      </w:r>
      <w:r w:rsidR="00205F28">
        <w:rPr>
          <w:lang w:val="en-US"/>
        </w:rPr>
        <w:t>closer</w:t>
      </w:r>
      <w:r>
        <w:rPr>
          <w:lang w:val="en-US"/>
        </w:rPr>
        <w:t xml:space="preserve"> </w:t>
      </w:r>
      <w:r w:rsidR="00B96B7E">
        <w:rPr>
          <w:lang w:val="en-US"/>
        </w:rPr>
        <w:t xml:space="preserve">to </w:t>
      </w:r>
      <w:r>
        <w:rPr>
          <w:lang w:val="en-US"/>
        </w:rPr>
        <w:t xml:space="preserve">1,500, </w:t>
      </w:r>
      <w:r w:rsidR="00205F28">
        <w:rPr>
          <w:lang w:val="en-US"/>
        </w:rPr>
        <w:t xml:space="preserve">somewhat </w:t>
      </w:r>
      <w:r>
        <w:rPr>
          <w:lang w:val="en-US"/>
        </w:rPr>
        <w:t>reduced by the effects of the pandemic and a more buoyant private housing market.</w:t>
      </w:r>
      <w:r w:rsidR="007231CB">
        <w:rPr>
          <w:lang w:val="en-US"/>
        </w:rPr>
        <w:t xml:space="preserve"> </w:t>
      </w:r>
      <w:r w:rsidR="009E442C">
        <w:rPr>
          <w:lang w:val="en-US"/>
        </w:rPr>
        <w:t>In 2020 b</w:t>
      </w:r>
      <w:r w:rsidR="008F7549">
        <w:rPr>
          <w:lang w:val="en-US"/>
        </w:rPr>
        <w:t xml:space="preserve">uilding sites were temporarily closed and supply chains disrupted giving rise to a lower level of completions than had been originally forecast for the year.  </w:t>
      </w:r>
      <w:r w:rsidR="007231CB">
        <w:rPr>
          <w:lang w:val="en-US"/>
        </w:rPr>
        <w:t xml:space="preserve"> </w:t>
      </w:r>
      <w:r w:rsidR="009E442C">
        <w:rPr>
          <w:lang w:val="en-US"/>
        </w:rPr>
        <w:t>We still managed to</w:t>
      </w:r>
      <w:r w:rsidR="007231CB">
        <w:rPr>
          <w:lang w:val="en-US"/>
        </w:rPr>
        <w:t xml:space="preserve"> achieve a very creditable</w:t>
      </w:r>
      <w:r w:rsidR="009E442C">
        <w:rPr>
          <w:lang w:val="en-US"/>
        </w:rPr>
        <w:t xml:space="preserve"> 112 completions </w:t>
      </w:r>
      <w:r w:rsidR="00673154">
        <w:rPr>
          <w:lang w:val="en-US"/>
        </w:rPr>
        <w:t>and 279</w:t>
      </w:r>
      <w:r w:rsidR="007231CB">
        <w:rPr>
          <w:lang w:val="en-US"/>
        </w:rPr>
        <w:t xml:space="preserve"> new starts on site</w:t>
      </w:r>
      <w:r w:rsidR="009E442C">
        <w:rPr>
          <w:lang w:val="en-US"/>
        </w:rPr>
        <w:t>.  This</w:t>
      </w:r>
      <w:r w:rsidR="007231CB">
        <w:rPr>
          <w:lang w:val="en-US"/>
        </w:rPr>
        <w:t xml:space="preserve"> includ</w:t>
      </w:r>
      <w:r w:rsidR="009E442C">
        <w:rPr>
          <w:lang w:val="en-US"/>
        </w:rPr>
        <w:t>ed</w:t>
      </w:r>
      <w:r w:rsidR="007231CB">
        <w:rPr>
          <w:lang w:val="en-US"/>
        </w:rPr>
        <w:t xml:space="preserve"> 119 </w:t>
      </w:r>
      <w:r w:rsidR="009E442C">
        <w:rPr>
          <w:lang w:val="en-US"/>
        </w:rPr>
        <w:t xml:space="preserve"> homes </w:t>
      </w:r>
      <w:r w:rsidR="007231CB">
        <w:rPr>
          <w:lang w:val="en-US"/>
        </w:rPr>
        <w:t xml:space="preserve">at Sean Dolan in Derry/Londonderry, a housing-led </w:t>
      </w:r>
      <w:r w:rsidR="00673154">
        <w:rPr>
          <w:lang w:val="en-US"/>
        </w:rPr>
        <w:t>mixed-use</w:t>
      </w:r>
      <w:r w:rsidR="007231CB">
        <w:rPr>
          <w:lang w:val="en-US"/>
        </w:rPr>
        <w:t xml:space="preserve"> scheme with leisure and commu</w:t>
      </w:r>
      <w:r w:rsidR="00596BC2">
        <w:rPr>
          <w:lang w:val="en-US"/>
        </w:rPr>
        <w:t xml:space="preserve">nity facilities.  Radius </w:t>
      </w:r>
      <w:proofErr w:type="spellStart"/>
      <w:r w:rsidR="00596BC2">
        <w:rPr>
          <w:lang w:val="en-US"/>
        </w:rPr>
        <w:t>isnow</w:t>
      </w:r>
      <w:proofErr w:type="spellEnd"/>
      <w:r w:rsidR="00596BC2">
        <w:rPr>
          <w:lang w:val="en-US"/>
        </w:rPr>
        <w:t xml:space="preserve"> working on</w:t>
      </w:r>
      <w:r w:rsidR="007231CB">
        <w:rPr>
          <w:lang w:val="en-US"/>
        </w:rPr>
        <w:t xml:space="preserve"> </w:t>
      </w:r>
      <w:r w:rsidR="00497F60">
        <w:rPr>
          <w:lang w:val="en-US"/>
        </w:rPr>
        <w:t xml:space="preserve">712 </w:t>
      </w:r>
      <w:r w:rsidR="00596BC2">
        <w:rPr>
          <w:lang w:val="en-US"/>
        </w:rPr>
        <w:t xml:space="preserve">new </w:t>
      </w:r>
      <w:r w:rsidR="00497F60">
        <w:rPr>
          <w:lang w:val="en-US"/>
        </w:rPr>
        <w:t xml:space="preserve">homes on 16 sites across N.Ireland with plans for 430 </w:t>
      </w:r>
      <w:r w:rsidR="009E442C">
        <w:rPr>
          <w:lang w:val="en-US"/>
        </w:rPr>
        <w:t xml:space="preserve">further </w:t>
      </w:r>
      <w:r w:rsidR="00497F60">
        <w:rPr>
          <w:lang w:val="en-US"/>
        </w:rPr>
        <w:t xml:space="preserve">new starts </w:t>
      </w:r>
      <w:r w:rsidR="009E442C">
        <w:rPr>
          <w:lang w:val="en-US"/>
        </w:rPr>
        <w:t>by</w:t>
      </w:r>
      <w:r w:rsidR="00497F60">
        <w:rPr>
          <w:lang w:val="en-US"/>
        </w:rPr>
        <w:t xml:space="preserve"> </w:t>
      </w:r>
      <w:r w:rsidR="009E442C">
        <w:rPr>
          <w:lang w:val="en-US"/>
        </w:rPr>
        <w:t>March’</w:t>
      </w:r>
      <w:r w:rsidR="00497F60">
        <w:rPr>
          <w:lang w:val="en-US"/>
        </w:rPr>
        <w:t>22</w:t>
      </w:r>
      <w:r w:rsidR="009E442C">
        <w:rPr>
          <w:lang w:val="en-US"/>
        </w:rPr>
        <w:t>.</w:t>
      </w:r>
      <w:r w:rsidR="00497F60">
        <w:rPr>
          <w:lang w:val="en-US"/>
        </w:rPr>
        <w:t xml:space="preserve"> </w:t>
      </w:r>
      <w:r w:rsidR="009E442C">
        <w:rPr>
          <w:lang w:val="en-US"/>
        </w:rPr>
        <w:t xml:space="preserve"> We also </w:t>
      </w:r>
      <w:r w:rsidR="00593AEB">
        <w:rPr>
          <w:lang w:val="en-US"/>
        </w:rPr>
        <w:t>expect</w:t>
      </w:r>
      <w:r w:rsidR="009E442C">
        <w:rPr>
          <w:lang w:val="en-US"/>
        </w:rPr>
        <w:t xml:space="preserve"> to complete</w:t>
      </w:r>
      <w:r w:rsidR="00497F60">
        <w:rPr>
          <w:lang w:val="en-US"/>
        </w:rPr>
        <w:t xml:space="preserve"> 375 </w:t>
      </w:r>
      <w:r w:rsidR="009E442C">
        <w:rPr>
          <w:lang w:val="en-US"/>
        </w:rPr>
        <w:t xml:space="preserve">new </w:t>
      </w:r>
      <w:r w:rsidR="00593AEB">
        <w:rPr>
          <w:lang w:val="en-US"/>
        </w:rPr>
        <w:t xml:space="preserve">and additional </w:t>
      </w:r>
      <w:r w:rsidR="009E442C">
        <w:rPr>
          <w:lang w:val="en-US"/>
        </w:rPr>
        <w:t>homes</w:t>
      </w:r>
      <w:r w:rsidR="00596BC2">
        <w:rPr>
          <w:lang w:val="en-US"/>
        </w:rPr>
        <w:t xml:space="preserve"> by the end of the next financial year with</w:t>
      </w:r>
      <w:r w:rsidR="00593AEB">
        <w:rPr>
          <w:lang w:val="en-US"/>
        </w:rPr>
        <w:t xml:space="preserve"> o</w:t>
      </w:r>
      <w:r w:rsidR="009E442C">
        <w:rPr>
          <w:lang w:val="en-US"/>
        </w:rPr>
        <w:t xml:space="preserve">ur </w:t>
      </w:r>
      <w:r w:rsidR="00593AEB">
        <w:rPr>
          <w:lang w:val="en-US"/>
        </w:rPr>
        <w:t>signature</w:t>
      </w:r>
      <w:r w:rsidR="009E442C">
        <w:rPr>
          <w:lang w:val="en-US"/>
        </w:rPr>
        <w:t xml:space="preserve"> Black’s Gate </w:t>
      </w:r>
      <w:r w:rsidR="00596BC2">
        <w:rPr>
          <w:lang w:val="en-US"/>
        </w:rPr>
        <w:t>project</w:t>
      </w:r>
      <w:r w:rsidR="009E442C">
        <w:rPr>
          <w:lang w:val="en-US"/>
        </w:rPr>
        <w:t xml:space="preserve"> scheduled for its first handovers in August</w:t>
      </w:r>
      <w:r w:rsidR="00497F60">
        <w:rPr>
          <w:lang w:val="en-US"/>
        </w:rPr>
        <w:t xml:space="preserve">.  </w:t>
      </w:r>
    </w:p>
    <w:p w14:paraId="608C1F16" w14:textId="0D869F8F" w:rsidR="00497F60" w:rsidRDefault="00497F60" w:rsidP="00714C6B">
      <w:pPr>
        <w:jc w:val="both"/>
        <w:rPr>
          <w:lang w:val="en-US"/>
        </w:rPr>
      </w:pPr>
    </w:p>
    <w:p w14:paraId="2AE396BF" w14:textId="7E05D86E" w:rsidR="00497F60" w:rsidRDefault="00497F60" w:rsidP="00497F60">
      <w:pPr>
        <w:jc w:val="both"/>
        <w:rPr>
          <w:lang w:val="en-US"/>
        </w:rPr>
      </w:pPr>
      <w:r>
        <w:rPr>
          <w:lang w:val="en-US"/>
        </w:rPr>
        <w:t>While our Operating Surplus came in on target, we did have to make a provision for £5.6m for impairments arising out of the Russell Court Site.  An appraisal of this site in the year confirmed disposal as the preferred option.  Although this decision will impact on the tenants living within Block A of the scheme, we will do all we practically can to relocate them to their area of choice and to more modern and sustainable homes. This over the next 18 months. Taking this decision now</w:t>
      </w:r>
      <w:r w:rsidR="00596BC2">
        <w:rPr>
          <w:lang w:val="en-US"/>
        </w:rPr>
        <w:t xml:space="preserve"> reaffirms our commitment to more family-friendly sustainable living</w:t>
      </w:r>
      <w:r>
        <w:rPr>
          <w:lang w:val="en-US"/>
        </w:rPr>
        <w:t xml:space="preserve"> </w:t>
      </w:r>
      <w:r w:rsidR="00596BC2">
        <w:rPr>
          <w:lang w:val="en-US"/>
        </w:rPr>
        <w:t>while protecting future cashflow</w:t>
      </w:r>
      <w:r>
        <w:rPr>
          <w:lang w:val="en-US"/>
        </w:rPr>
        <w:t xml:space="preserve"> </w:t>
      </w:r>
      <w:r w:rsidR="00596BC2">
        <w:rPr>
          <w:lang w:val="en-US"/>
        </w:rPr>
        <w:t xml:space="preserve">and </w:t>
      </w:r>
      <w:proofErr w:type="spellStart"/>
      <w:r w:rsidR="00596BC2">
        <w:rPr>
          <w:lang w:val="en-US"/>
        </w:rPr>
        <w:t>optimising</w:t>
      </w:r>
      <w:proofErr w:type="spellEnd"/>
      <w:r w:rsidR="00596BC2">
        <w:rPr>
          <w:lang w:val="en-US"/>
        </w:rPr>
        <w:t xml:space="preserve"> </w:t>
      </w:r>
      <w:r>
        <w:rPr>
          <w:lang w:val="en-US"/>
        </w:rPr>
        <w:t xml:space="preserve">our return on investment.  We are hopeful that the site will be designated for a major ‘City Deal’ investment and will go on to generate significant employment and societal benefits in the medium term.        </w:t>
      </w:r>
    </w:p>
    <w:p w14:paraId="00A3E70D" w14:textId="77777777" w:rsidR="00497F60" w:rsidRDefault="00497F60" w:rsidP="00714C6B">
      <w:pPr>
        <w:jc w:val="both"/>
        <w:rPr>
          <w:lang w:val="en-US"/>
        </w:rPr>
      </w:pPr>
    </w:p>
    <w:p w14:paraId="796E83EA" w14:textId="6303A995" w:rsidR="0029261B" w:rsidRDefault="00714C6B" w:rsidP="00714C6B">
      <w:pPr>
        <w:jc w:val="both"/>
        <w:rPr>
          <w:lang w:val="en-US"/>
        </w:rPr>
      </w:pPr>
      <w:r>
        <w:rPr>
          <w:lang w:val="en-US"/>
        </w:rPr>
        <w:t xml:space="preserve">In the interests of community </w:t>
      </w:r>
      <w:r w:rsidR="00673154">
        <w:rPr>
          <w:lang w:val="en-US"/>
        </w:rPr>
        <w:t>sustainability,</w:t>
      </w:r>
      <w:r>
        <w:rPr>
          <w:lang w:val="en-US"/>
        </w:rPr>
        <w:t xml:space="preserve"> we remain committed to building shared future and mixed tenure developments where it is viable to do so</w:t>
      </w:r>
      <w:r w:rsidRPr="008A3238">
        <w:rPr>
          <w:lang w:val="en-US"/>
        </w:rPr>
        <w:t>.</w:t>
      </w:r>
      <w:r>
        <w:rPr>
          <w:lang w:val="en-US"/>
        </w:rPr>
        <w:t xml:space="preserve">   We will invest close to £25m in 2021/22 in our existing housing stock on cyclical and planned works, fire safety measures and in reducing our </w:t>
      </w:r>
      <w:r w:rsidR="00416DE5">
        <w:rPr>
          <w:lang w:val="en-US"/>
        </w:rPr>
        <w:t xml:space="preserve">carbon </w:t>
      </w:r>
      <w:r>
        <w:rPr>
          <w:lang w:val="en-US"/>
        </w:rPr>
        <w:t>emissions.</w:t>
      </w:r>
      <w:r w:rsidR="00205F28">
        <w:rPr>
          <w:lang w:val="en-US"/>
        </w:rPr>
        <w:t xml:space="preserve"> </w:t>
      </w:r>
      <w:r w:rsidR="0029261B">
        <w:rPr>
          <w:lang w:val="en-US"/>
        </w:rPr>
        <w:t xml:space="preserve"> This year we retendered our repairs service for all our stock – this represents upwards of £100m of investment over the length of the </w:t>
      </w:r>
      <w:r w:rsidR="00593AEB">
        <w:rPr>
          <w:lang w:val="en-US"/>
        </w:rPr>
        <w:t xml:space="preserve">new </w:t>
      </w:r>
      <w:r w:rsidR="008F7549">
        <w:rPr>
          <w:lang w:val="en-US"/>
        </w:rPr>
        <w:t xml:space="preserve">contracts.  It was great to see our tenants actively involved in several stages of this most critical </w:t>
      </w:r>
      <w:r w:rsidR="00593AEB">
        <w:rPr>
          <w:lang w:val="en-US"/>
        </w:rPr>
        <w:t xml:space="preserve">procurement </w:t>
      </w:r>
      <w:r w:rsidR="008F7549">
        <w:rPr>
          <w:lang w:val="en-US"/>
        </w:rPr>
        <w:t>proces</w:t>
      </w:r>
      <w:r w:rsidR="00593AEB">
        <w:rPr>
          <w:lang w:val="en-US"/>
        </w:rPr>
        <w:t>s</w:t>
      </w:r>
      <w:r w:rsidR="008F7549">
        <w:rPr>
          <w:lang w:val="en-US"/>
        </w:rPr>
        <w:t>.  Their insight and ideas will doubtless enhance the customer experience and value for all.</w:t>
      </w:r>
    </w:p>
    <w:p w14:paraId="46DB1067" w14:textId="77777777" w:rsidR="0029261B" w:rsidRDefault="0029261B" w:rsidP="00714C6B">
      <w:pPr>
        <w:jc w:val="both"/>
        <w:rPr>
          <w:lang w:val="en-US"/>
        </w:rPr>
      </w:pPr>
    </w:p>
    <w:p w14:paraId="40D01FE7" w14:textId="555874F9" w:rsidR="00714C6B" w:rsidRDefault="00205F28" w:rsidP="00714C6B">
      <w:pPr>
        <w:jc w:val="both"/>
        <w:rPr>
          <w:lang w:val="en-US"/>
        </w:rPr>
      </w:pPr>
      <w:r>
        <w:rPr>
          <w:lang w:val="en-US"/>
        </w:rPr>
        <w:t>As I have mentioned</w:t>
      </w:r>
      <w:r w:rsidR="00714C6B">
        <w:rPr>
          <w:lang w:val="en-US"/>
        </w:rPr>
        <w:t xml:space="preserve"> </w:t>
      </w:r>
      <w:r>
        <w:rPr>
          <w:lang w:val="en-US"/>
        </w:rPr>
        <w:t>m</w:t>
      </w:r>
      <w:r w:rsidR="00714C6B">
        <w:rPr>
          <w:lang w:val="en-US"/>
        </w:rPr>
        <w:t xml:space="preserve">any </w:t>
      </w:r>
      <w:r>
        <w:rPr>
          <w:lang w:val="en-US"/>
        </w:rPr>
        <w:t xml:space="preserve">of our </w:t>
      </w:r>
      <w:r w:rsidR="00714C6B">
        <w:rPr>
          <w:lang w:val="en-US"/>
        </w:rPr>
        <w:t xml:space="preserve">tenants are facing increased financial hardship and the threat of homelessness at this time.  We will continue to educate decision makers and politicians on ways of easing hardship and supporting tenants through improved wellbeing, a return to education and increased employment opportunities.  The Assembly’s </w:t>
      </w:r>
      <w:r w:rsidR="00593AEB">
        <w:rPr>
          <w:lang w:val="en-US"/>
        </w:rPr>
        <w:t xml:space="preserve">so-called </w:t>
      </w:r>
      <w:r w:rsidR="00714C6B">
        <w:rPr>
          <w:lang w:val="en-US"/>
        </w:rPr>
        <w:t xml:space="preserve">‘Bedroom Tax’ mitigation payments remain a critical intervention in the </w:t>
      </w:r>
      <w:r w:rsidR="00593AEB">
        <w:rPr>
          <w:lang w:val="en-US"/>
        </w:rPr>
        <w:t>drive for wider tenancy sustainability</w:t>
      </w:r>
      <w:r w:rsidR="00714C6B">
        <w:rPr>
          <w:lang w:val="en-US"/>
        </w:rPr>
        <w:t xml:space="preserve">. We were </w:t>
      </w:r>
      <w:r w:rsidR="00BA733F">
        <w:rPr>
          <w:lang w:val="en-US"/>
        </w:rPr>
        <w:t>especially</w:t>
      </w:r>
      <w:r w:rsidR="00714C6B">
        <w:rPr>
          <w:lang w:val="en-US"/>
        </w:rPr>
        <w:t xml:space="preserve"> pleased this year to see our Benefits Advice Officers assist</w:t>
      </w:r>
      <w:r w:rsidR="00416DE5">
        <w:rPr>
          <w:lang w:val="en-US"/>
        </w:rPr>
        <w:t xml:space="preserve"> 650</w:t>
      </w:r>
      <w:r w:rsidR="00714C6B">
        <w:rPr>
          <w:lang w:val="en-US"/>
        </w:rPr>
        <w:t xml:space="preserve"> </w:t>
      </w:r>
      <w:r w:rsidR="00416DE5">
        <w:rPr>
          <w:lang w:val="en-US"/>
        </w:rPr>
        <w:t>clients</w:t>
      </w:r>
      <w:r w:rsidR="00714C6B">
        <w:rPr>
          <w:lang w:val="en-US"/>
        </w:rPr>
        <w:t xml:space="preserve"> access </w:t>
      </w:r>
      <w:r w:rsidR="00BA733F">
        <w:rPr>
          <w:lang w:val="en-US"/>
        </w:rPr>
        <w:t xml:space="preserve">more than </w:t>
      </w:r>
      <w:r w:rsidR="00714C6B">
        <w:rPr>
          <w:lang w:val="en-US"/>
        </w:rPr>
        <w:t>£1.6m of entitled benefits.  A range of community investment activities are helping our tenants, protecting our business and enabling us to grow and expand our offering amidst the challenges of Covid, Brexit and welfare reforms.</w:t>
      </w:r>
      <w:r w:rsidR="00416DE5">
        <w:rPr>
          <w:lang w:val="en-US"/>
        </w:rPr>
        <w:t xml:space="preserve">  Radius’s very own Community Chest Grant Scheme </w:t>
      </w:r>
      <w:r w:rsidR="00F97CD6">
        <w:rPr>
          <w:lang w:val="en-US"/>
        </w:rPr>
        <w:t xml:space="preserve">funded 66 projects to the tune of £35,000 which coincidentally is the amount of money raised by tenants, residents and staff for our mental health Charity Partner – Aware NI. </w:t>
      </w:r>
      <w:r w:rsidR="00714C6B">
        <w:rPr>
          <w:lang w:val="en-US"/>
        </w:rPr>
        <w:t xml:space="preserve">   </w:t>
      </w:r>
    </w:p>
    <w:p w14:paraId="2A886CCD" w14:textId="77777777" w:rsidR="000941DA" w:rsidRDefault="000941DA" w:rsidP="00714C6B">
      <w:pPr>
        <w:jc w:val="both"/>
        <w:rPr>
          <w:lang w:val="en-US"/>
        </w:rPr>
      </w:pPr>
    </w:p>
    <w:p w14:paraId="7FACF317" w14:textId="636C4600" w:rsidR="008F7549" w:rsidRDefault="00714C6B" w:rsidP="008F7549">
      <w:pPr>
        <w:widowControl/>
        <w:jc w:val="both"/>
        <w:rPr>
          <w:lang w:val="en-US"/>
        </w:rPr>
      </w:pPr>
      <w:r>
        <w:rPr>
          <w:lang w:val="en-US"/>
        </w:rPr>
        <w:t>O</w:t>
      </w:r>
      <w:r w:rsidR="00692E2A">
        <w:rPr>
          <w:lang w:val="en-US"/>
        </w:rPr>
        <w:t xml:space="preserve">ne of our objectives </w:t>
      </w:r>
      <w:r>
        <w:rPr>
          <w:lang w:val="en-US"/>
        </w:rPr>
        <w:t xml:space="preserve">last year </w:t>
      </w:r>
      <w:r w:rsidR="00BA733F">
        <w:rPr>
          <w:lang w:val="en-US"/>
        </w:rPr>
        <w:t>was</w:t>
      </w:r>
      <w:r>
        <w:rPr>
          <w:lang w:val="en-US"/>
        </w:rPr>
        <w:t xml:space="preserve"> </w:t>
      </w:r>
      <w:r w:rsidR="00692E2A">
        <w:rPr>
          <w:lang w:val="en-US"/>
        </w:rPr>
        <w:t>to</w:t>
      </w:r>
      <w:r>
        <w:rPr>
          <w:lang w:val="en-US"/>
        </w:rPr>
        <w:t xml:space="preserve"> maintain core services throughout the pandemic</w:t>
      </w:r>
      <w:r w:rsidR="00692E2A">
        <w:rPr>
          <w:lang w:val="en-US"/>
        </w:rPr>
        <w:t>.</w:t>
      </w:r>
      <w:r>
        <w:rPr>
          <w:lang w:val="en-US"/>
        </w:rPr>
        <w:t xml:space="preserve"> </w:t>
      </w:r>
      <w:r w:rsidR="00692E2A">
        <w:rPr>
          <w:lang w:val="en-US"/>
        </w:rPr>
        <w:t xml:space="preserve">This followed by </w:t>
      </w:r>
      <w:r>
        <w:rPr>
          <w:lang w:val="en-US"/>
        </w:rPr>
        <w:t xml:space="preserve">raising performance </w:t>
      </w:r>
      <w:r w:rsidR="00692E2A">
        <w:rPr>
          <w:lang w:val="en-US"/>
        </w:rPr>
        <w:t xml:space="preserve">standards where we could and </w:t>
      </w:r>
      <w:r>
        <w:rPr>
          <w:lang w:val="en-US"/>
        </w:rPr>
        <w:t xml:space="preserve">transforming how </w:t>
      </w:r>
      <w:r w:rsidR="00692E2A">
        <w:rPr>
          <w:lang w:val="en-US"/>
        </w:rPr>
        <w:t>we</w:t>
      </w:r>
      <w:r>
        <w:rPr>
          <w:lang w:val="en-US"/>
        </w:rPr>
        <w:t xml:space="preserve"> fundamentally deliver</w:t>
      </w:r>
      <w:r w:rsidR="00692E2A">
        <w:rPr>
          <w:lang w:val="en-US"/>
        </w:rPr>
        <w:t>ed</w:t>
      </w:r>
      <w:r>
        <w:rPr>
          <w:lang w:val="en-US"/>
        </w:rPr>
        <w:t xml:space="preserve"> </w:t>
      </w:r>
      <w:r w:rsidR="00692E2A">
        <w:rPr>
          <w:lang w:val="en-US"/>
        </w:rPr>
        <w:t>our</w:t>
      </w:r>
      <w:r>
        <w:rPr>
          <w:lang w:val="en-US"/>
        </w:rPr>
        <w:t xml:space="preserve"> services.  </w:t>
      </w:r>
      <w:r w:rsidR="008F7549">
        <w:rPr>
          <w:lang w:val="en-US"/>
        </w:rPr>
        <w:t>As restrictions eased towards the end of the business year our staff focused on reinstating normal levels of service and recovering pre-Covid performance levels.  For many months associations were unable to allocate homes causing our void levels to almost double.  Planned and cyclical works had to be deferred to the final business quarter or in some cases into the new 2021/22 business year.</w:t>
      </w:r>
      <w:r w:rsidR="009E442C">
        <w:rPr>
          <w:lang w:val="en-US"/>
        </w:rPr>
        <w:t xml:space="preserve"> </w:t>
      </w:r>
      <w:r w:rsidR="009E442C" w:rsidRPr="0084183F">
        <w:rPr>
          <w:lang w:val="en-US"/>
        </w:rPr>
        <w:t>We completed a dampness survey of all our properties and</w:t>
      </w:r>
      <w:r w:rsidR="00692E2A">
        <w:rPr>
          <w:lang w:val="en-US"/>
        </w:rPr>
        <w:t xml:space="preserve"> </w:t>
      </w:r>
      <w:r w:rsidR="009E442C" w:rsidRPr="0084183F">
        <w:rPr>
          <w:lang w:val="en-US"/>
        </w:rPr>
        <w:t xml:space="preserve">identified and </w:t>
      </w:r>
      <w:proofErr w:type="spellStart"/>
      <w:r w:rsidR="009E442C" w:rsidRPr="0084183F">
        <w:rPr>
          <w:lang w:val="en-US"/>
        </w:rPr>
        <w:t>prioritised</w:t>
      </w:r>
      <w:proofErr w:type="spellEnd"/>
      <w:r w:rsidR="009E442C" w:rsidRPr="0084183F">
        <w:rPr>
          <w:lang w:val="en-US"/>
        </w:rPr>
        <w:t xml:space="preserve"> those homes with rising and penetrative damp.  </w:t>
      </w:r>
      <w:r w:rsidR="009E442C">
        <w:rPr>
          <w:lang w:val="en-US"/>
        </w:rPr>
        <w:t>T</w:t>
      </w:r>
      <w:r w:rsidR="009E442C" w:rsidRPr="0084183F">
        <w:rPr>
          <w:lang w:val="en-US"/>
        </w:rPr>
        <w:t xml:space="preserve">wo remediation pilots in 2020 covering 30 properties will help inform our 4-year action plan for eliminating dampness </w:t>
      </w:r>
      <w:r w:rsidR="009E442C">
        <w:rPr>
          <w:lang w:val="en-US"/>
        </w:rPr>
        <w:t>across</w:t>
      </w:r>
      <w:r w:rsidR="009E442C" w:rsidRPr="0084183F">
        <w:rPr>
          <w:lang w:val="en-US"/>
        </w:rPr>
        <w:t xml:space="preserve"> our stock. </w:t>
      </w:r>
      <w:r w:rsidR="008F7549">
        <w:rPr>
          <w:lang w:val="en-US"/>
        </w:rPr>
        <w:t xml:space="preserve"> At the same time the pandemic accelerated </w:t>
      </w:r>
      <w:r w:rsidR="00692E2A">
        <w:rPr>
          <w:lang w:val="en-US"/>
        </w:rPr>
        <w:t xml:space="preserve">many aspects of </w:t>
      </w:r>
      <w:r w:rsidR="008F7549">
        <w:rPr>
          <w:lang w:val="en-US"/>
        </w:rPr>
        <w:t>positive change, encouraging more flexibility and further connectivity across our business.  Collaboration</w:t>
      </w:r>
      <w:r w:rsidR="00596BC2">
        <w:rPr>
          <w:lang w:val="en-US"/>
        </w:rPr>
        <w:t xml:space="preserve"> with communities and support</w:t>
      </w:r>
      <w:r w:rsidR="008F7549">
        <w:rPr>
          <w:lang w:val="en-US"/>
        </w:rPr>
        <w:t xml:space="preserve"> groups flourished during this period.  Staff worked with increased agility and we</w:t>
      </w:r>
      <w:r w:rsidR="00692E2A">
        <w:rPr>
          <w:lang w:val="en-US"/>
        </w:rPr>
        <w:t>re</w:t>
      </w:r>
      <w:r w:rsidR="008F7549">
        <w:rPr>
          <w:lang w:val="en-US"/>
        </w:rPr>
        <w:t xml:space="preserve"> able to introduce more efficient and effective systems and processes</w:t>
      </w:r>
      <w:r w:rsidR="00692E2A">
        <w:rPr>
          <w:lang w:val="en-US"/>
        </w:rPr>
        <w:t>.</w:t>
      </w:r>
      <w:r w:rsidR="008F7549">
        <w:rPr>
          <w:lang w:val="en-US"/>
        </w:rPr>
        <w:t xml:space="preserve"> </w:t>
      </w:r>
      <w:r w:rsidR="00692E2A">
        <w:rPr>
          <w:lang w:val="en-US"/>
        </w:rPr>
        <w:t xml:space="preserve"> This included</w:t>
      </w:r>
      <w:r w:rsidR="008F7549">
        <w:rPr>
          <w:lang w:val="en-US"/>
        </w:rPr>
        <w:t xml:space="preserve"> </w:t>
      </w:r>
      <w:r w:rsidR="00692E2A">
        <w:rPr>
          <w:lang w:val="en-US"/>
        </w:rPr>
        <w:t>our new</w:t>
      </w:r>
      <w:r w:rsidR="008F7549">
        <w:rPr>
          <w:lang w:val="en-US"/>
        </w:rPr>
        <w:t xml:space="preserve"> Customer Service Centre.    </w:t>
      </w:r>
    </w:p>
    <w:p w14:paraId="66EEB4B0" w14:textId="77777777" w:rsidR="008F7549" w:rsidRDefault="008F7549" w:rsidP="008F7549">
      <w:pPr>
        <w:widowControl/>
        <w:jc w:val="both"/>
        <w:rPr>
          <w:lang w:val="en-US"/>
        </w:rPr>
      </w:pPr>
    </w:p>
    <w:p w14:paraId="18046F82" w14:textId="4F42F217" w:rsidR="00CD1306" w:rsidRDefault="00CD1306" w:rsidP="00714C6B">
      <w:pPr>
        <w:widowControl/>
        <w:jc w:val="both"/>
        <w:rPr>
          <w:lang w:val="en-US"/>
        </w:rPr>
      </w:pPr>
      <w:r>
        <w:rPr>
          <w:lang w:val="en-US"/>
        </w:rPr>
        <w:t>Our tenant survey by Perceptive Insight at the end of the year showed increased satisfaction in almost all areas. Some particula</w:t>
      </w:r>
      <w:r w:rsidR="00596BC2">
        <w:rPr>
          <w:lang w:val="en-US"/>
        </w:rPr>
        <w:t>rly important measures I note are</w:t>
      </w:r>
      <w:r>
        <w:rPr>
          <w:lang w:val="en-US"/>
        </w:rPr>
        <w:t>:</w:t>
      </w:r>
    </w:p>
    <w:p w14:paraId="2316E65A" w14:textId="77777777" w:rsidR="00CD1306" w:rsidRDefault="00CD1306" w:rsidP="00714C6B">
      <w:pPr>
        <w:widowControl/>
        <w:jc w:val="both"/>
        <w:rPr>
          <w:lang w:val="en-US"/>
        </w:rPr>
      </w:pPr>
    </w:p>
    <w:p w14:paraId="5A22829E" w14:textId="77777777" w:rsidR="00CD1306" w:rsidRPr="0084183F" w:rsidRDefault="00CD1306" w:rsidP="00CD1306">
      <w:pPr>
        <w:pStyle w:val="ListParagraph"/>
        <w:numPr>
          <w:ilvl w:val="0"/>
          <w:numId w:val="30"/>
        </w:numPr>
        <w:jc w:val="both"/>
        <w:rPr>
          <w:lang w:val="en-US"/>
        </w:rPr>
      </w:pPr>
      <w:r w:rsidRPr="0084183F">
        <w:rPr>
          <w:lang w:val="en-US"/>
        </w:rPr>
        <w:t>85% stated that they trusted Radius Housing Association</w:t>
      </w:r>
    </w:p>
    <w:p w14:paraId="78F9C821" w14:textId="77777777" w:rsidR="00CD1306" w:rsidRPr="0084183F" w:rsidRDefault="00CD1306" w:rsidP="00CD1306">
      <w:pPr>
        <w:pStyle w:val="ListParagraph"/>
        <w:numPr>
          <w:ilvl w:val="0"/>
          <w:numId w:val="30"/>
        </w:numPr>
        <w:jc w:val="both"/>
        <w:rPr>
          <w:lang w:val="en-US"/>
        </w:rPr>
      </w:pPr>
      <w:r w:rsidRPr="0084183F">
        <w:rPr>
          <w:lang w:val="en-US"/>
        </w:rPr>
        <w:t>90% believe Radius has friendly and approachable staff</w:t>
      </w:r>
    </w:p>
    <w:p w14:paraId="217F86F0" w14:textId="77777777" w:rsidR="00CD1306" w:rsidRPr="0084183F" w:rsidRDefault="00CD1306" w:rsidP="00CD1306">
      <w:pPr>
        <w:pStyle w:val="ListParagraph"/>
        <w:numPr>
          <w:ilvl w:val="0"/>
          <w:numId w:val="30"/>
        </w:numPr>
        <w:jc w:val="both"/>
        <w:rPr>
          <w:lang w:val="en-US"/>
        </w:rPr>
      </w:pPr>
      <w:r w:rsidRPr="0084183F">
        <w:rPr>
          <w:lang w:val="en-US"/>
        </w:rPr>
        <w:t>84% fe</w:t>
      </w:r>
      <w:r>
        <w:rPr>
          <w:lang w:val="en-US"/>
        </w:rPr>
        <w:t>lt</w:t>
      </w:r>
      <w:r w:rsidRPr="0084183F">
        <w:rPr>
          <w:lang w:val="en-US"/>
        </w:rPr>
        <w:t xml:space="preserve"> their rent </w:t>
      </w:r>
      <w:r>
        <w:rPr>
          <w:lang w:val="en-US"/>
        </w:rPr>
        <w:t>represented</w:t>
      </w:r>
      <w:r w:rsidRPr="0084183F">
        <w:rPr>
          <w:lang w:val="en-US"/>
        </w:rPr>
        <w:t xml:space="preserve"> value for money</w:t>
      </w:r>
    </w:p>
    <w:p w14:paraId="319BAB39" w14:textId="7128D282" w:rsidR="00CD1306" w:rsidRPr="00CD1306" w:rsidRDefault="00CD1306" w:rsidP="00CD1306">
      <w:pPr>
        <w:pStyle w:val="ListParagraph"/>
        <w:numPr>
          <w:ilvl w:val="0"/>
          <w:numId w:val="30"/>
        </w:numPr>
        <w:jc w:val="both"/>
        <w:rPr>
          <w:lang w:val="en-US"/>
        </w:rPr>
      </w:pPr>
      <w:r w:rsidRPr="0084183F">
        <w:rPr>
          <w:lang w:val="en-US"/>
        </w:rPr>
        <w:lastRenderedPageBreak/>
        <w:t xml:space="preserve">85% </w:t>
      </w:r>
      <w:r>
        <w:rPr>
          <w:lang w:val="en-US"/>
        </w:rPr>
        <w:t>were</w:t>
      </w:r>
      <w:r w:rsidRPr="0084183F">
        <w:rPr>
          <w:lang w:val="en-US"/>
        </w:rPr>
        <w:t xml:space="preserve"> satisfied with their neighbourhood as a place to live</w:t>
      </w:r>
    </w:p>
    <w:p w14:paraId="146B2135" w14:textId="77777777" w:rsidR="00CD1306" w:rsidRDefault="00CD1306" w:rsidP="00714C6B">
      <w:pPr>
        <w:widowControl/>
        <w:jc w:val="both"/>
        <w:rPr>
          <w:lang w:val="en-US"/>
        </w:rPr>
      </w:pPr>
    </w:p>
    <w:p w14:paraId="32F157B1" w14:textId="0C8DC330" w:rsidR="00714C6B" w:rsidRDefault="00714C6B" w:rsidP="0029261B">
      <w:pPr>
        <w:jc w:val="both"/>
        <w:rPr>
          <w:lang w:val="en-US"/>
        </w:rPr>
      </w:pPr>
      <w:r w:rsidRPr="00CD1306">
        <w:rPr>
          <w:lang w:val="en-US"/>
        </w:rPr>
        <w:t xml:space="preserve">We welcomed the return of our local NI Assembly and the decisive actions on reclassifying local housing associations as autonomous and independent bodies. This together with the continuation of mitigation payments for those tenants affected by the so called ‘bedroom tax’.  </w:t>
      </w:r>
      <w:r w:rsidRPr="00CD1306">
        <w:rPr>
          <w:lang w:val="en"/>
        </w:rPr>
        <w:t xml:space="preserve">We await confirmation of changes to the Housing Selection Scheme </w:t>
      </w:r>
      <w:r w:rsidR="00BA733F" w:rsidRPr="00CD1306">
        <w:rPr>
          <w:lang w:val="en"/>
        </w:rPr>
        <w:t>but</w:t>
      </w:r>
      <w:r w:rsidRPr="00CD1306">
        <w:rPr>
          <w:lang w:val="en"/>
        </w:rPr>
        <w:t xml:space="preserve"> fully support a </w:t>
      </w:r>
      <w:r w:rsidR="00BA733F" w:rsidRPr="00CD1306">
        <w:rPr>
          <w:lang w:val="en"/>
        </w:rPr>
        <w:t>revised approach to how cases of</w:t>
      </w:r>
      <w:r w:rsidRPr="00CD1306">
        <w:rPr>
          <w:lang w:val="en"/>
        </w:rPr>
        <w:t xml:space="preserve"> intimidation are prioritised.  </w:t>
      </w:r>
      <w:r w:rsidR="00692E2A">
        <w:rPr>
          <w:lang w:val="en-US"/>
        </w:rPr>
        <w:t>O</w:t>
      </w:r>
      <w:r w:rsidR="00CD1306" w:rsidRPr="00CD1306">
        <w:rPr>
          <w:lang w:val="en-US"/>
        </w:rPr>
        <w:t xml:space="preserve">ur tenancy survey </w:t>
      </w:r>
      <w:r w:rsidR="00692E2A">
        <w:rPr>
          <w:lang w:val="en-US"/>
        </w:rPr>
        <w:t>reveals</w:t>
      </w:r>
      <w:r w:rsidR="00CD1306" w:rsidRPr="00CD1306">
        <w:rPr>
          <w:lang w:val="en-US"/>
        </w:rPr>
        <w:t xml:space="preserve"> that 52%</w:t>
      </w:r>
      <w:r w:rsidR="00987188">
        <w:rPr>
          <w:lang w:val="en-US"/>
        </w:rPr>
        <w:t xml:space="preserve"> of tenants</w:t>
      </w:r>
      <w:r w:rsidR="00CD1306" w:rsidRPr="00CD1306">
        <w:rPr>
          <w:lang w:val="en-US"/>
        </w:rPr>
        <w:t xml:space="preserve"> </w:t>
      </w:r>
      <w:r w:rsidR="00987188">
        <w:rPr>
          <w:lang w:val="en-US"/>
        </w:rPr>
        <w:t>are</w:t>
      </w:r>
      <w:r w:rsidR="00CD1306" w:rsidRPr="00CD1306">
        <w:rPr>
          <w:lang w:val="en-US"/>
        </w:rPr>
        <w:t xml:space="preserve"> keeping up with their finances, 34% t</w:t>
      </w:r>
      <w:r w:rsidR="00987188">
        <w:rPr>
          <w:lang w:val="en-US"/>
        </w:rPr>
        <w:t>old us</w:t>
      </w:r>
      <w:r w:rsidR="00CD1306" w:rsidRPr="00CD1306">
        <w:rPr>
          <w:lang w:val="en-US"/>
        </w:rPr>
        <w:t xml:space="preserve"> they struggled from time-to-time and 8% were in </w:t>
      </w:r>
      <w:r w:rsidR="00987188">
        <w:rPr>
          <w:lang w:val="en-US"/>
        </w:rPr>
        <w:t xml:space="preserve">a </w:t>
      </w:r>
      <w:r w:rsidR="00CD1306" w:rsidRPr="00CD1306">
        <w:rPr>
          <w:lang w:val="en-US"/>
        </w:rPr>
        <w:t xml:space="preserve">constant struggle but </w:t>
      </w:r>
      <w:r w:rsidR="00987188">
        <w:rPr>
          <w:lang w:val="en-US"/>
        </w:rPr>
        <w:t>just able to keep their head above water</w:t>
      </w:r>
      <w:r w:rsidR="00CD1306" w:rsidRPr="00CD1306">
        <w:rPr>
          <w:lang w:val="en-US"/>
        </w:rPr>
        <w:t>.</w:t>
      </w:r>
      <w:r w:rsidR="00987188">
        <w:rPr>
          <w:lang w:val="en-US"/>
        </w:rPr>
        <w:t xml:space="preserve">  In this year and the forthcoming </w:t>
      </w:r>
      <w:r w:rsidR="00673154">
        <w:rPr>
          <w:lang w:val="en-US"/>
        </w:rPr>
        <w:t>year,</w:t>
      </w:r>
      <w:r w:rsidR="00987188">
        <w:rPr>
          <w:lang w:val="en-US"/>
        </w:rPr>
        <w:t xml:space="preserve"> we have been reviewing rents and service charges to ensure fairness and consistency.  </w:t>
      </w:r>
      <w:r w:rsidR="00673154">
        <w:rPr>
          <w:lang w:val="en-US"/>
        </w:rPr>
        <w:t>Similarly,</w:t>
      </w:r>
      <w:r w:rsidR="00987188">
        <w:rPr>
          <w:lang w:val="en-US"/>
        </w:rPr>
        <w:t xml:space="preserve"> service charges will be reviewed in time for next April.  </w:t>
      </w:r>
      <w:r w:rsidR="0029261B">
        <w:rPr>
          <w:lang w:val="en-US"/>
        </w:rPr>
        <w:t xml:space="preserve">In light of economic challenges facing our tenants we took the opportunity to trial a </w:t>
      </w:r>
      <w:r w:rsidR="00692E2A">
        <w:rPr>
          <w:lang w:val="en-US"/>
        </w:rPr>
        <w:t>new T</w:t>
      </w:r>
      <w:r w:rsidR="0029261B">
        <w:rPr>
          <w:lang w:val="en-US"/>
        </w:rPr>
        <w:t xml:space="preserve">enant </w:t>
      </w:r>
      <w:r w:rsidR="00692E2A">
        <w:rPr>
          <w:lang w:val="en-US"/>
        </w:rPr>
        <w:t>H</w:t>
      </w:r>
      <w:r w:rsidR="0029261B">
        <w:rPr>
          <w:lang w:val="en-US"/>
        </w:rPr>
        <w:t xml:space="preserve">ardship </w:t>
      </w:r>
      <w:r w:rsidR="00692E2A">
        <w:rPr>
          <w:lang w:val="en-US"/>
        </w:rPr>
        <w:t>F</w:t>
      </w:r>
      <w:r w:rsidR="0029261B">
        <w:rPr>
          <w:lang w:val="en-US"/>
        </w:rPr>
        <w:t>und which we will reflect on towards the end of 2021.</w:t>
      </w:r>
      <w:r w:rsidR="00987188">
        <w:rPr>
          <w:lang w:val="en-US"/>
        </w:rPr>
        <w:t xml:space="preserve"> </w:t>
      </w:r>
    </w:p>
    <w:p w14:paraId="6FBE00C2" w14:textId="77777777" w:rsidR="00714C6B" w:rsidRDefault="00714C6B" w:rsidP="00714C6B">
      <w:pPr>
        <w:widowControl/>
        <w:jc w:val="both"/>
        <w:rPr>
          <w:lang w:val="en-US"/>
        </w:rPr>
      </w:pPr>
    </w:p>
    <w:p w14:paraId="672FFC0C" w14:textId="564E32E6" w:rsidR="00714C6B" w:rsidRDefault="00416DE5" w:rsidP="00714C6B">
      <w:pPr>
        <w:widowControl/>
        <w:jc w:val="both"/>
        <w:rPr>
          <w:lang w:val="en-US"/>
        </w:rPr>
      </w:pPr>
      <w:r>
        <w:rPr>
          <w:lang w:val="en-US"/>
        </w:rPr>
        <w:t>We are</w:t>
      </w:r>
      <w:r w:rsidR="00714C6B">
        <w:rPr>
          <w:lang w:val="en-US"/>
        </w:rPr>
        <w:t xml:space="preserve"> monitor</w:t>
      </w:r>
      <w:r>
        <w:rPr>
          <w:lang w:val="en-US"/>
        </w:rPr>
        <w:t>ing</w:t>
      </w:r>
      <w:r w:rsidR="00714C6B">
        <w:rPr>
          <w:lang w:val="en-US"/>
        </w:rPr>
        <w:t xml:space="preserve"> the impact of Brexit and the introduction of the NI Protocol on our tenants and our business</w:t>
      </w:r>
      <w:r>
        <w:rPr>
          <w:lang w:val="en-US"/>
        </w:rPr>
        <w:t>.</w:t>
      </w:r>
      <w:r w:rsidR="00714C6B">
        <w:rPr>
          <w:lang w:val="en-US"/>
        </w:rPr>
        <w:t xml:space="preserve"> </w:t>
      </w:r>
      <w:r w:rsidR="0029261B">
        <w:rPr>
          <w:lang w:val="en-US"/>
        </w:rPr>
        <w:t xml:space="preserve"> </w:t>
      </w:r>
      <w:r w:rsidR="00673154">
        <w:rPr>
          <w:lang w:val="en-US"/>
        </w:rPr>
        <w:t>Unfortunately,</w:t>
      </w:r>
      <w:r w:rsidR="00BA733F">
        <w:rPr>
          <w:lang w:val="en-US"/>
        </w:rPr>
        <w:t xml:space="preserve"> </w:t>
      </w:r>
      <w:r>
        <w:rPr>
          <w:lang w:val="en-US"/>
        </w:rPr>
        <w:t xml:space="preserve">we are </w:t>
      </w:r>
      <w:r w:rsidR="00BA733F">
        <w:rPr>
          <w:lang w:val="en-US"/>
        </w:rPr>
        <w:t>seeing</w:t>
      </w:r>
      <w:r w:rsidR="00714C6B">
        <w:rPr>
          <w:lang w:val="en-US"/>
        </w:rPr>
        <w:t xml:space="preserve"> price increases</w:t>
      </w:r>
      <w:r w:rsidR="00BA733F">
        <w:rPr>
          <w:lang w:val="en-US"/>
        </w:rPr>
        <w:t xml:space="preserve"> across</w:t>
      </w:r>
      <w:r w:rsidR="00714C6B">
        <w:rPr>
          <w:lang w:val="en-US"/>
        </w:rPr>
        <w:t xml:space="preserve"> building materials and construction </w:t>
      </w:r>
      <w:r w:rsidR="00673154">
        <w:rPr>
          <w:lang w:val="en-US"/>
        </w:rPr>
        <w:t>labor</w:t>
      </w:r>
      <w:r w:rsidR="00714C6B">
        <w:rPr>
          <w:lang w:val="en-US"/>
        </w:rPr>
        <w:t xml:space="preserve"> </w:t>
      </w:r>
      <w:r>
        <w:rPr>
          <w:lang w:val="en-US"/>
        </w:rPr>
        <w:t>rates</w:t>
      </w:r>
      <w:r w:rsidR="00714C6B">
        <w:rPr>
          <w:lang w:val="en-US"/>
        </w:rPr>
        <w:t xml:space="preserve">.  </w:t>
      </w:r>
      <w:r w:rsidR="0029261B">
        <w:rPr>
          <w:lang w:val="en-US"/>
        </w:rPr>
        <w:t>And while it remains difficult to differentiate between the joint effects of Covid and Brexit it would appear that higher prices may be here for some time to come</w:t>
      </w:r>
      <w:r w:rsidR="00714C6B">
        <w:rPr>
          <w:lang w:val="en-US"/>
        </w:rPr>
        <w:t>.</w:t>
      </w:r>
      <w:r w:rsidR="0029261B">
        <w:rPr>
          <w:lang w:val="en-US"/>
        </w:rPr>
        <w:t xml:space="preserve">  We will continue to monitor for wage inflation and higher interest rates in the year ahead and will factor such effects </w:t>
      </w:r>
      <w:r w:rsidR="00692E2A">
        <w:rPr>
          <w:lang w:val="en-US"/>
        </w:rPr>
        <w:t>when we come to perform our 2021 stress tests</w:t>
      </w:r>
      <w:r w:rsidR="00596BC2">
        <w:rPr>
          <w:lang w:val="en-US"/>
        </w:rPr>
        <w:t xml:space="preserve"> on our financial performance</w:t>
      </w:r>
      <w:r w:rsidR="0029261B">
        <w:rPr>
          <w:lang w:val="en-US"/>
        </w:rPr>
        <w:t>.</w:t>
      </w:r>
      <w:r w:rsidR="00714C6B">
        <w:rPr>
          <w:lang w:val="en-US"/>
        </w:rPr>
        <w:t xml:space="preserve">  </w:t>
      </w:r>
      <w:r w:rsidR="0029261B">
        <w:rPr>
          <w:lang w:val="en-US"/>
        </w:rPr>
        <w:t>It’s therefore all the more important that our</w:t>
      </w:r>
      <w:r w:rsidR="00714C6B">
        <w:rPr>
          <w:lang w:val="en-US"/>
        </w:rPr>
        <w:t xml:space="preserve"> community investment team continue to focus on educational, employment and wellbeing activities, building resilience across our communities and neighbourhoods. Their innovative and inclusive approach is sustain</w:t>
      </w:r>
      <w:r w:rsidR="0029261B">
        <w:rPr>
          <w:lang w:val="en-US"/>
        </w:rPr>
        <w:t>ing</w:t>
      </w:r>
      <w:r w:rsidR="00714C6B">
        <w:rPr>
          <w:lang w:val="en-US"/>
        </w:rPr>
        <w:t xml:space="preserve"> tenancies and </w:t>
      </w:r>
      <w:r w:rsidR="0029261B">
        <w:rPr>
          <w:lang w:val="en-US"/>
        </w:rPr>
        <w:t>giving</w:t>
      </w:r>
      <w:r w:rsidR="00714C6B">
        <w:rPr>
          <w:lang w:val="en-US"/>
        </w:rPr>
        <w:t xml:space="preserve"> tenants a greater say in how we can best deliver our services.  Together with a proactive and supportive approach to housing management we will be better placed to face the challenges which lie ahead.</w:t>
      </w:r>
    </w:p>
    <w:p w14:paraId="36E55604" w14:textId="77777777" w:rsidR="00714C6B" w:rsidRDefault="00714C6B" w:rsidP="00714C6B">
      <w:pPr>
        <w:widowControl/>
        <w:jc w:val="both"/>
        <w:rPr>
          <w:lang w:val="en-US"/>
        </w:rPr>
      </w:pPr>
    </w:p>
    <w:p w14:paraId="7A91820E" w14:textId="76627D4D" w:rsidR="00714C6B" w:rsidRPr="00BD385B" w:rsidRDefault="00714C6B" w:rsidP="00BD385B">
      <w:pPr>
        <w:widowControl/>
        <w:jc w:val="both"/>
        <w:rPr>
          <w:lang w:val="en-US"/>
        </w:rPr>
      </w:pPr>
      <w:r>
        <w:rPr>
          <w:lang w:val="en-US"/>
        </w:rPr>
        <w:t>In 2020/21 Radius engaged with tenants, staff and business partners on how our association could best contribute to society and protect the environment.  For many years we have been building eco-friendly homes, reducing emissions from existing homes and positively impacting on the communities we serve.  Together we prioritised a series of sustainability initiatives</w:t>
      </w:r>
      <w:r w:rsidR="00692E2A">
        <w:rPr>
          <w:lang w:val="en-US"/>
        </w:rPr>
        <w:t xml:space="preserve">, the highlights of which </w:t>
      </w:r>
      <w:r>
        <w:rPr>
          <w:lang w:val="en-US"/>
        </w:rPr>
        <w:t>includ</w:t>
      </w:r>
      <w:r w:rsidR="00692E2A">
        <w:rPr>
          <w:lang w:val="en-US"/>
        </w:rPr>
        <w:t>e</w:t>
      </w:r>
      <w:r>
        <w:rPr>
          <w:lang w:val="en-US"/>
        </w:rPr>
        <w:t>: the development of our first new build apartment scheme to NZE</w:t>
      </w:r>
      <w:r w:rsidR="00692E2A">
        <w:rPr>
          <w:lang w:val="en-US"/>
        </w:rPr>
        <w:t>B</w:t>
      </w:r>
      <w:r>
        <w:rPr>
          <w:lang w:val="en-US"/>
        </w:rPr>
        <w:t xml:space="preserve"> design standards; </w:t>
      </w:r>
      <w:r w:rsidR="00673154">
        <w:rPr>
          <w:lang w:val="en-US"/>
        </w:rPr>
        <w:t>retrofitting</w:t>
      </w:r>
      <w:r>
        <w:rPr>
          <w:lang w:val="en-US"/>
        </w:rPr>
        <w:t xml:space="preserve"> of an existing housing development; and committing to </w:t>
      </w:r>
      <w:proofErr w:type="spellStart"/>
      <w:r>
        <w:rPr>
          <w:lang w:val="en-US"/>
        </w:rPr>
        <w:t>desig</w:t>
      </w:r>
      <w:proofErr w:type="spellEnd"/>
      <w:r>
        <w:rPr>
          <w:lang w:val="en-US"/>
        </w:rPr>
        <w:t xml:space="preserve"> at least 50% of all new projects to EPC Level A.  A detailed 5-year strategy will emerge in 2021.   </w:t>
      </w:r>
    </w:p>
    <w:p w14:paraId="3B37479A" w14:textId="77777777" w:rsidR="00714C6B" w:rsidRPr="0084183F" w:rsidRDefault="00714C6B" w:rsidP="00714C6B">
      <w:pPr>
        <w:jc w:val="both"/>
        <w:rPr>
          <w:lang w:val="en-US"/>
        </w:rPr>
      </w:pPr>
    </w:p>
    <w:p w14:paraId="374A3A80" w14:textId="127C5A36" w:rsidR="00714C6B" w:rsidRPr="00D559B9" w:rsidRDefault="00BD385B" w:rsidP="00BD385B">
      <w:pPr>
        <w:widowControl/>
        <w:jc w:val="both"/>
        <w:rPr>
          <w:lang w:val="en-US"/>
        </w:rPr>
      </w:pPr>
      <w:r>
        <w:rPr>
          <w:lang w:val="en-US"/>
        </w:rPr>
        <w:t xml:space="preserve">Needless to </w:t>
      </w:r>
      <w:r w:rsidR="00673154">
        <w:rPr>
          <w:lang w:val="en-US"/>
        </w:rPr>
        <w:t>say,</w:t>
      </w:r>
      <w:r>
        <w:rPr>
          <w:lang w:val="en-US"/>
        </w:rPr>
        <w:t xml:space="preserve"> o</w:t>
      </w:r>
      <w:r w:rsidR="00714C6B" w:rsidRPr="0084183F">
        <w:rPr>
          <w:lang w:val="en-US"/>
        </w:rPr>
        <w:t xml:space="preserve">ur success and achievements are mainly down to the professionalism and dedication of our staff who have a high regard for customer </w:t>
      </w:r>
      <w:r>
        <w:rPr>
          <w:lang w:val="en-US"/>
        </w:rPr>
        <w:t xml:space="preserve">safety, </w:t>
      </w:r>
      <w:r w:rsidR="00714C6B" w:rsidRPr="0084183F">
        <w:rPr>
          <w:lang w:val="en-US"/>
        </w:rPr>
        <w:t>service</w:t>
      </w:r>
      <w:r>
        <w:rPr>
          <w:lang w:val="en-US"/>
        </w:rPr>
        <w:t xml:space="preserve"> and</w:t>
      </w:r>
      <w:r w:rsidR="00714C6B" w:rsidRPr="0084183F">
        <w:rPr>
          <w:lang w:val="en-US"/>
        </w:rPr>
        <w:t xml:space="preserve"> comfort. Throughout the last 12 months they have shown </w:t>
      </w:r>
      <w:r>
        <w:rPr>
          <w:lang w:val="en-US"/>
        </w:rPr>
        <w:t xml:space="preserve">even </w:t>
      </w:r>
      <w:r w:rsidR="00714C6B" w:rsidRPr="0084183F">
        <w:rPr>
          <w:lang w:val="en-US"/>
        </w:rPr>
        <w:t>great</w:t>
      </w:r>
      <w:r>
        <w:rPr>
          <w:lang w:val="en-US"/>
        </w:rPr>
        <w:t>er levels of</w:t>
      </w:r>
      <w:r w:rsidR="00714C6B" w:rsidRPr="0084183F">
        <w:rPr>
          <w:lang w:val="en-US"/>
        </w:rPr>
        <w:t xml:space="preserve"> flexibility, dedication and agility</w:t>
      </w:r>
      <w:r>
        <w:rPr>
          <w:lang w:val="en-US"/>
        </w:rPr>
        <w:t xml:space="preserve"> than would normally be the case</w:t>
      </w:r>
      <w:r w:rsidR="00714C6B" w:rsidRPr="0084183F">
        <w:rPr>
          <w:lang w:val="en-US"/>
        </w:rPr>
        <w:t>.</w:t>
      </w:r>
      <w:r>
        <w:rPr>
          <w:lang w:val="en-US"/>
        </w:rPr>
        <w:t xml:space="preserve">  In the latter part of the year, following our decision on Russell Court we reviewed a host of office options for Radius given our need to vacate the Belfast site in late 2022.  Aided by Colliers</w:t>
      </w:r>
      <w:r w:rsidR="001077E3">
        <w:rPr>
          <w:lang w:val="en-US"/>
        </w:rPr>
        <w:t>,</w:t>
      </w:r>
      <w:r>
        <w:rPr>
          <w:lang w:val="en-US"/>
        </w:rPr>
        <w:t xml:space="preserve"> we found that our Holywood site by far presented the best combination of value, location and staff working and leisure facilities.  We have therefore decided to modify the site, in a modest manner to serve as our new head office.  The reworked facility will support blended working and incorporate sustainability features consistent with our vision.  </w:t>
      </w:r>
    </w:p>
    <w:p w14:paraId="35B31B50" w14:textId="77777777" w:rsidR="00714C6B" w:rsidRDefault="00714C6B" w:rsidP="00714C6B">
      <w:pPr>
        <w:widowControl/>
        <w:jc w:val="both"/>
        <w:rPr>
          <w:lang w:val="en-US"/>
        </w:rPr>
      </w:pPr>
    </w:p>
    <w:p w14:paraId="7BB0C085" w14:textId="4338A5DD" w:rsidR="00714C6B" w:rsidRDefault="00714C6B" w:rsidP="00364718">
      <w:pPr>
        <w:widowControl/>
        <w:rPr>
          <w:lang w:val="en-US"/>
        </w:rPr>
      </w:pPr>
      <w:r>
        <w:rPr>
          <w:lang w:val="en-US"/>
        </w:rPr>
        <w:t xml:space="preserve">The HR and Corporate Services team </w:t>
      </w:r>
      <w:r w:rsidR="009C42AA">
        <w:rPr>
          <w:lang w:val="en-US"/>
        </w:rPr>
        <w:t xml:space="preserve">took the opportunity to </w:t>
      </w:r>
      <w:r>
        <w:rPr>
          <w:lang w:val="en-US"/>
        </w:rPr>
        <w:t xml:space="preserve">revamp </w:t>
      </w:r>
      <w:r w:rsidR="009C42AA">
        <w:rPr>
          <w:lang w:val="en-US"/>
        </w:rPr>
        <w:t>Radius’s</w:t>
      </w:r>
      <w:r>
        <w:rPr>
          <w:lang w:val="en-US"/>
        </w:rPr>
        <w:t xml:space="preserve"> intranet site ‘Our Place’ a</w:t>
      </w:r>
      <w:r w:rsidR="009C42AA">
        <w:rPr>
          <w:lang w:val="en-US"/>
        </w:rPr>
        <w:t>s well as</w:t>
      </w:r>
      <w:r>
        <w:rPr>
          <w:lang w:val="en-US"/>
        </w:rPr>
        <w:t xml:space="preserve"> the Radius website.  </w:t>
      </w:r>
      <w:r w:rsidR="009C42AA">
        <w:rPr>
          <w:lang w:val="en-US"/>
        </w:rPr>
        <w:t>These provided a conduit for g</w:t>
      </w:r>
      <w:r>
        <w:rPr>
          <w:lang w:val="en-US"/>
        </w:rPr>
        <w:t xml:space="preserve">uidance on home-working, mental wellbeing </w:t>
      </w:r>
      <w:r w:rsidR="009C42AA">
        <w:rPr>
          <w:lang w:val="en-US"/>
        </w:rPr>
        <w:t>support and</w:t>
      </w:r>
      <w:r>
        <w:rPr>
          <w:lang w:val="en-US"/>
        </w:rPr>
        <w:t xml:space="preserve"> a constant flow of ‘boredom busters’ </w:t>
      </w:r>
      <w:r w:rsidR="009C42AA">
        <w:rPr>
          <w:lang w:val="en-US"/>
        </w:rPr>
        <w:t xml:space="preserve">throughout the </w:t>
      </w:r>
      <w:r w:rsidR="00673154">
        <w:rPr>
          <w:lang w:val="en-US"/>
        </w:rPr>
        <w:t>year</w:t>
      </w:r>
      <w:r>
        <w:rPr>
          <w:lang w:val="en-US"/>
        </w:rPr>
        <w:t xml:space="preserve">. </w:t>
      </w:r>
      <w:r w:rsidR="009C42AA">
        <w:rPr>
          <w:lang w:val="en-US"/>
        </w:rPr>
        <w:t>We</w:t>
      </w:r>
      <w:r>
        <w:rPr>
          <w:lang w:val="en-US"/>
        </w:rPr>
        <w:t xml:space="preserve"> launched </w:t>
      </w:r>
      <w:r w:rsidR="009C42AA">
        <w:rPr>
          <w:lang w:val="en-US"/>
        </w:rPr>
        <w:t>our</w:t>
      </w:r>
      <w:r>
        <w:rPr>
          <w:lang w:val="en-US"/>
        </w:rPr>
        <w:t xml:space="preserve"> Mental Health Strategy to support staff in the</w:t>
      </w:r>
      <w:r w:rsidR="009C42AA">
        <w:rPr>
          <w:lang w:val="en-US"/>
        </w:rPr>
        <w:t>se</w:t>
      </w:r>
      <w:r>
        <w:rPr>
          <w:lang w:val="en-US"/>
        </w:rPr>
        <w:t xml:space="preserve"> unprecedented </w:t>
      </w:r>
      <w:r w:rsidR="009C42AA">
        <w:rPr>
          <w:lang w:val="en-US"/>
        </w:rPr>
        <w:t>times</w:t>
      </w:r>
      <w:r>
        <w:rPr>
          <w:lang w:val="en-US"/>
        </w:rPr>
        <w:t xml:space="preserve">. </w:t>
      </w:r>
      <w:r w:rsidR="009C42AA">
        <w:rPr>
          <w:lang w:val="en-US"/>
        </w:rPr>
        <w:t xml:space="preserve"> </w:t>
      </w:r>
      <w:r w:rsidRPr="0084183F">
        <w:rPr>
          <w:lang w:val="en-US"/>
        </w:rPr>
        <w:t>During the first lock-down in 2020/21 Radius placed a small cohort of staff on furlough.  However</w:t>
      </w:r>
      <w:r>
        <w:rPr>
          <w:lang w:val="en-US"/>
        </w:rPr>
        <w:t>,</w:t>
      </w:r>
      <w:r w:rsidRPr="0084183F">
        <w:rPr>
          <w:lang w:val="en-US"/>
        </w:rPr>
        <w:t xml:space="preserve"> as we were permitted to reintroduce core services</w:t>
      </w:r>
      <w:r>
        <w:rPr>
          <w:lang w:val="en-US"/>
        </w:rPr>
        <w:t>,</w:t>
      </w:r>
      <w:r w:rsidRPr="0084183F">
        <w:rPr>
          <w:lang w:val="en-US"/>
        </w:rPr>
        <w:t xml:space="preserve"> so all staff were returned to normal duty levels albeit from a home</w:t>
      </w:r>
      <w:r>
        <w:rPr>
          <w:lang w:val="en-US"/>
        </w:rPr>
        <w:t xml:space="preserve"> </w:t>
      </w:r>
      <w:r w:rsidRPr="0084183F">
        <w:rPr>
          <w:lang w:val="en-US"/>
        </w:rPr>
        <w:t>setting.</w:t>
      </w:r>
    </w:p>
    <w:p w14:paraId="46D6A155" w14:textId="77777777" w:rsidR="00714C6B" w:rsidRDefault="00714C6B" w:rsidP="00714C6B">
      <w:pPr>
        <w:widowControl/>
        <w:jc w:val="both"/>
        <w:rPr>
          <w:lang w:val="en-US"/>
        </w:rPr>
      </w:pPr>
    </w:p>
    <w:p w14:paraId="32F80CD3" w14:textId="50E0EA21" w:rsidR="00714C6B" w:rsidRPr="0084183F" w:rsidRDefault="009C42AA" w:rsidP="00714C6B">
      <w:pPr>
        <w:widowControl/>
        <w:jc w:val="both"/>
        <w:rPr>
          <w:lang w:val="en-US"/>
        </w:rPr>
      </w:pPr>
      <w:r>
        <w:rPr>
          <w:lang w:val="en-US"/>
        </w:rPr>
        <w:t xml:space="preserve">As stated earlier </w:t>
      </w:r>
      <w:r w:rsidR="00714C6B">
        <w:rPr>
          <w:lang w:val="en-US"/>
        </w:rPr>
        <w:t xml:space="preserve">Radius has been progressing a number of change projects aimed at modernising how and where we deliver customer services.  The projects combine ‘root and branch’ process reviews with the latest technologies.  In 2020/21 we launched our new Customer Service Centre.  Plans are also underway to modernise our CRM system and to integrate our data systems.  These will be accessible by staff from the office, a home setting or in the </w:t>
      </w:r>
      <w:r w:rsidR="001077E3">
        <w:rPr>
          <w:lang w:val="en-US"/>
        </w:rPr>
        <w:t>community</w:t>
      </w:r>
      <w:r w:rsidR="00714C6B">
        <w:rPr>
          <w:lang w:val="en-US"/>
        </w:rPr>
        <w:t xml:space="preserve">.  A further project is helping to develop and embed agile working, drawing on modern and SMARTER working practices.  As Radius consolidates its two main office site to one on the Holywood site, we will reduce our overall office footprint and overheads.  Our office </w:t>
      </w:r>
      <w:r>
        <w:rPr>
          <w:lang w:val="en-US"/>
        </w:rPr>
        <w:t xml:space="preserve">staff </w:t>
      </w:r>
      <w:r w:rsidR="001077E3">
        <w:rPr>
          <w:lang w:val="en-US"/>
        </w:rPr>
        <w:t xml:space="preserve">have </w:t>
      </w:r>
      <w:r w:rsidR="00714C6B">
        <w:rPr>
          <w:lang w:val="en-US"/>
        </w:rPr>
        <w:t xml:space="preserve">expressed their preference for a blended working arrangement </w:t>
      </w:r>
      <w:r w:rsidR="001077E3">
        <w:rPr>
          <w:lang w:val="en-US"/>
        </w:rPr>
        <w:t>which would see them</w:t>
      </w:r>
      <w:r w:rsidR="00714C6B">
        <w:rPr>
          <w:lang w:val="en-US"/>
        </w:rPr>
        <w:t xml:space="preserve"> work 2 days from the office and 3 days from home or vice versa.  As </w:t>
      </w:r>
      <w:r w:rsidR="001077E3">
        <w:rPr>
          <w:lang w:val="en-US"/>
        </w:rPr>
        <w:t xml:space="preserve">our </w:t>
      </w:r>
      <w:r w:rsidR="00714C6B">
        <w:rPr>
          <w:lang w:val="en-US"/>
        </w:rPr>
        <w:t xml:space="preserve">staff return to the offices </w:t>
      </w:r>
      <w:r w:rsidR="001077E3">
        <w:rPr>
          <w:lang w:val="en-US"/>
        </w:rPr>
        <w:t>under</w:t>
      </w:r>
      <w:r w:rsidR="00714C6B">
        <w:rPr>
          <w:lang w:val="en-US"/>
        </w:rPr>
        <w:t xml:space="preserve"> some degree of social distancing, we will evolve to new working arrangements which increase productivity and help achieve a better work-life balance.        </w:t>
      </w:r>
      <w:r w:rsidR="00714C6B" w:rsidRPr="0084183F">
        <w:rPr>
          <w:lang w:val="en-US"/>
        </w:rPr>
        <w:t xml:space="preserve"> </w:t>
      </w:r>
    </w:p>
    <w:p w14:paraId="7110D769" w14:textId="77777777" w:rsidR="00714C6B" w:rsidRPr="0084183F" w:rsidRDefault="00714C6B" w:rsidP="00714C6B">
      <w:pPr>
        <w:widowControl/>
        <w:jc w:val="both"/>
        <w:rPr>
          <w:lang w:val="en-US"/>
        </w:rPr>
      </w:pPr>
    </w:p>
    <w:p w14:paraId="30F6B9BD" w14:textId="01970954" w:rsidR="00714C6B" w:rsidRPr="009C42AA" w:rsidRDefault="00714C6B" w:rsidP="00714C6B">
      <w:pPr>
        <w:widowControl/>
        <w:jc w:val="both"/>
        <w:rPr>
          <w:highlight w:val="yellow"/>
          <w:lang w:val="en-US"/>
        </w:rPr>
      </w:pPr>
      <w:r w:rsidRPr="009E3890">
        <w:rPr>
          <w:lang w:val="en-US"/>
        </w:rPr>
        <w:t>In 2020/21 the Department for Communities published their regulatory judgement for Radius following the 2019/20 Regulatory Return. We are pleased to confirm that Radius was adjudged as continu</w:t>
      </w:r>
      <w:r>
        <w:rPr>
          <w:lang w:val="en-US"/>
        </w:rPr>
        <w:t>ing</w:t>
      </w:r>
      <w:r w:rsidRPr="009E3890">
        <w:rPr>
          <w:lang w:val="en-US"/>
        </w:rPr>
        <w:t xml:space="preserve"> to meet the regulatory standards for governance, finance and consumer. </w:t>
      </w:r>
      <w:r>
        <w:rPr>
          <w:lang w:val="en-US"/>
        </w:rPr>
        <w:t xml:space="preserve">Radius received 172 complaints across its customer base of around 33,000 direct service users, down from 216 in the previous year.  </w:t>
      </w:r>
      <w:r w:rsidRPr="006367BC">
        <w:rPr>
          <w:lang w:val="en-US"/>
        </w:rPr>
        <w:t xml:space="preserve">Of these </w:t>
      </w:r>
      <w:r>
        <w:rPr>
          <w:lang w:val="en-US"/>
        </w:rPr>
        <w:t>4</w:t>
      </w:r>
      <w:r w:rsidRPr="006367BC">
        <w:rPr>
          <w:lang w:val="en-US"/>
        </w:rPr>
        <w:t xml:space="preserve">1% were upheld and </w:t>
      </w:r>
      <w:r>
        <w:rPr>
          <w:lang w:val="en-US"/>
        </w:rPr>
        <w:t>92</w:t>
      </w:r>
      <w:r w:rsidRPr="006367BC">
        <w:rPr>
          <w:lang w:val="en-US"/>
        </w:rPr>
        <w:t xml:space="preserve">% were responded to within our </w:t>
      </w:r>
      <w:r w:rsidRPr="006367BC">
        <w:rPr>
          <w:lang w:val="en-US"/>
        </w:rPr>
        <w:lastRenderedPageBreak/>
        <w:t xml:space="preserve">targeted response time.  </w:t>
      </w:r>
      <w:r>
        <w:rPr>
          <w:lang w:val="en-US"/>
        </w:rPr>
        <w:t xml:space="preserve">We reflect on the learnings from complaints and these help improve our business by shaping our policies, procedures and staff training programmes. </w:t>
      </w:r>
    </w:p>
    <w:p w14:paraId="0440616E" w14:textId="77777777" w:rsidR="00714C6B" w:rsidRDefault="00714C6B" w:rsidP="00714C6B">
      <w:pPr>
        <w:jc w:val="both"/>
      </w:pPr>
    </w:p>
    <w:p w14:paraId="10CED2E7" w14:textId="0D7044D0" w:rsidR="00714C6B" w:rsidRDefault="00714C6B" w:rsidP="00714C6B">
      <w:pPr>
        <w:jc w:val="both"/>
        <w:rPr>
          <w:lang w:val="en-US"/>
        </w:rPr>
      </w:pPr>
      <w:r>
        <w:rPr>
          <w:lang w:val="en-US"/>
        </w:rPr>
        <w:t>Radius’s Health, Safety, Risk and Insurance Group continue</w:t>
      </w:r>
      <w:r w:rsidR="001077E3">
        <w:rPr>
          <w:lang w:val="en-US"/>
        </w:rPr>
        <w:t>d</w:t>
      </w:r>
      <w:r>
        <w:rPr>
          <w:lang w:val="en-US"/>
        </w:rPr>
        <w:t xml:space="preserve"> to closely monitor safety across the association.  </w:t>
      </w:r>
      <w:r w:rsidR="001077E3">
        <w:rPr>
          <w:lang w:val="en-US"/>
        </w:rPr>
        <w:t>Meanwhile we continue to roll out</w:t>
      </w:r>
      <w:r>
        <w:rPr>
          <w:lang w:val="en-US"/>
        </w:rPr>
        <w:t xml:space="preserve"> mandatory health and safety courses.  In 2020/21</w:t>
      </w:r>
      <w:r w:rsidR="001077E3">
        <w:rPr>
          <w:lang w:val="en-US"/>
        </w:rPr>
        <w:t xml:space="preserve"> we</w:t>
      </w:r>
      <w:r>
        <w:rPr>
          <w:lang w:val="en-US"/>
        </w:rPr>
        <w:t xml:space="preserve"> recorded zero incidents under the Reporting of Injuries, Diseases and Dangerous Occurrences Regulations. </w:t>
      </w:r>
      <w:r w:rsidR="001077E3">
        <w:rPr>
          <w:lang w:val="en-US"/>
        </w:rPr>
        <w:t>IT</w:t>
      </w:r>
      <w:r>
        <w:rPr>
          <w:lang w:val="en-US"/>
        </w:rPr>
        <w:t xml:space="preserve"> </w:t>
      </w:r>
      <w:r w:rsidR="001077E3">
        <w:rPr>
          <w:lang w:val="en-US"/>
        </w:rPr>
        <w:t>s</w:t>
      </w:r>
      <w:r>
        <w:rPr>
          <w:lang w:val="en-US"/>
        </w:rPr>
        <w:t xml:space="preserve">ystem security and penetration tests were carried out during the year with findings being reported to the Board.  The security checks </w:t>
      </w:r>
      <w:r w:rsidR="001077E3">
        <w:rPr>
          <w:lang w:val="en-US"/>
        </w:rPr>
        <w:t>considered</w:t>
      </w:r>
      <w:r>
        <w:rPr>
          <w:lang w:val="en-US"/>
        </w:rPr>
        <w:t xml:space="preserve"> home-working arrangements under Covid.  Security and controls continue to be upgraded in line with an </w:t>
      </w:r>
      <w:r w:rsidR="00673154">
        <w:rPr>
          <w:lang w:val="en-US"/>
        </w:rPr>
        <w:t>ever-changing</w:t>
      </w:r>
      <w:r>
        <w:rPr>
          <w:lang w:val="en-US"/>
        </w:rPr>
        <w:t xml:space="preserve"> fraud and cyber-crime environment.</w:t>
      </w:r>
    </w:p>
    <w:p w14:paraId="299F4A4A" w14:textId="77777777" w:rsidR="00714C6B" w:rsidRPr="00231434" w:rsidRDefault="00714C6B" w:rsidP="00714C6B">
      <w:pPr>
        <w:jc w:val="both"/>
        <w:rPr>
          <w:i/>
          <w:sz w:val="22"/>
          <w:szCs w:val="24"/>
        </w:rPr>
      </w:pPr>
    </w:p>
    <w:p w14:paraId="02C27CC3" w14:textId="0B935013" w:rsidR="00714C6B" w:rsidRPr="009C42AA" w:rsidRDefault="00714C6B" w:rsidP="00714C6B">
      <w:pPr>
        <w:jc w:val="both"/>
        <w:rPr>
          <w:iCs/>
          <w:szCs w:val="22"/>
        </w:rPr>
      </w:pPr>
      <w:r w:rsidRPr="00231434">
        <w:rPr>
          <w:iCs/>
          <w:szCs w:val="22"/>
        </w:rPr>
        <w:t xml:space="preserve">In 2020/21 Diana Fitzsimons retired </w:t>
      </w:r>
      <w:r w:rsidR="001077E3">
        <w:rPr>
          <w:iCs/>
          <w:szCs w:val="22"/>
        </w:rPr>
        <w:t xml:space="preserve">from </w:t>
      </w:r>
      <w:r w:rsidRPr="00231434">
        <w:rPr>
          <w:iCs/>
          <w:szCs w:val="22"/>
        </w:rPr>
        <w:t xml:space="preserve">the Board. </w:t>
      </w:r>
      <w:r w:rsidR="001077E3">
        <w:rPr>
          <w:iCs/>
          <w:szCs w:val="22"/>
        </w:rPr>
        <w:t xml:space="preserve"> Diana</w:t>
      </w:r>
      <w:r w:rsidRPr="00231434">
        <w:rPr>
          <w:iCs/>
          <w:szCs w:val="22"/>
        </w:rPr>
        <w:t xml:space="preserve"> had been appointed as Radius’s first Chairperson having previously held the post with Fold Housing Association from 2015.  We </w:t>
      </w:r>
      <w:r w:rsidR="001077E3">
        <w:rPr>
          <w:iCs/>
          <w:szCs w:val="22"/>
        </w:rPr>
        <w:t>deeply valued</w:t>
      </w:r>
      <w:r w:rsidRPr="00231434">
        <w:rPr>
          <w:iCs/>
          <w:szCs w:val="22"/>
        </w:rPr>
        <w:t xml:space="preserve"> her leadership and her contributions to the wider NI Social Housing Sector.</w:t>
      </w:r>
      <w:r w:rsidR="001077E3">
        <w:rPr>
          <w:iCs/>
          <w:szCs w:val="22"/>
        </w:rPr>
        <w:t xml:space="preserve">  She was and is a hard act to follow.</w:t>
      </w:r>
      <w:r w:rsidRPr="00231434">
        <w:rPr>
          <w:iCs/>
          <w:szCs w:val="22"/>
        </w:rPr>
        <w:t xml:space="preserve">  </w:t>
      </w:r>
      <w:r w:rsidRPr="00231434">
        <w:t xml:space="preserve">Des Neill retired </w:t>
      </w:r>
      <w:r>
        <w:t xml:space="preserve">from the Board </w:t>
      </w:r>
      <w:r w:rsidRPr="00231434">
        <w:t>after many years of service to the Development and Communities Committees.</w:t>
      </w:r>
      <w:r>
        <w:t xml:space="preserve">  John Leckey also resigned having served on the Care and Support and Audit Committees.</w:t>
      </w:r>
      <w:r w:rsidRPr="00231434">
        <w:t xml:space="preserve"> We were delighted to welcome two new members, Robert Dunne and John Taggart onto the Board</w:t>
      </w:r>
      <w:r>
        <w:t xml:space="preserve"> in September 2020</w:t>
      </w:r>
      <w:r w:rsidRPr="00231434">
        <w:t xml:space="preserve">.  </w:t>
      </w:r>
      <w:r>
        <w:t>A</w:t>
      </w:r>
      <w:r w:rsidRPr="00231434">
        <w:t xml:space="preserve"> </w:t>
      </w:r>
      <w:r w:rsidR="009C42AA">
        <w:t>further</w:t>
      </w:r>
      <w:r w:rsidRPr="00231434">
        <w:t xml:space="preserve"> </w:t>
      </w:r>
      <w:r>
        <w:t xml:space="preserve">board </w:t>
      </w:r>
      <w:r w:rsidRPr="00231434">
        <w:t xml:space="preserve">recruitment process </w:t>
      </w:r>
      <w:r w:rsidR="009C42AA">
        <w:t xml:space="preserve">has just </w:t>
      </w:r>
      <w:r w:rsidR="00AF4D64">
        <w:t>concluded,</w:t>
      </w:r>
      <w:r w:rsidR="009C42AA">
        <w:t xml:space="preserve"> and I am delighted to see </w:t>
      </w:r>
      <w:r w:rsidR="00AF4D64">
        <w:t>David Quinn</w:t>
      </w:r>
      <w:r w:rsidR="009C42AA">
        <w:t xml:space="preserve"> and </w:t>
      </w:r>
      <w:r w:rsidR="00AF4D64">
        <w:t>Stephen Dolan</w:t>
      </w:r>
      <w:r w:rsidR="009C42AA">
        <w:t xml:space="preserve"> </w:t>
      </w:r>
      <w:r w:rsidR="001077E3">
        <w:t xml:space="preserve">emerge to be </w:t>
      </w:r>
      <w:r w:rsidR="009C42AA">
        <w:t>voted onto the Board</w:t>
      </w:r>
      <w:r w:rsidR="00AF4D64">
        <w:t xml:space="preserve"> at today’s meeting</w:t>
      </w:r>
      <w:r w:rsidR="00364718">
        <w:t xml:space="preserve">.  I have no doubt they will make excellent board members and wish them every success in their roles.  </w:t>
      </w:r>
      <w:r>
        <w:t>During the year, Eileen Patterson, the Director of Communities retired after 16 years of service to Radius and Fold Housing Association</w:t>
      </w:r>
      <w:r w:rsidR="00A03044">
        <w:t>s</w:t>
      </w:r>
      <w:r>
        <w:t>.  She was succeeded by Loma Wilson who joined Radius from the NI Housing Executive.</w:t>
      </w:r>
      <w:r w:rsidR="00364718">
        <w:t xml:space="preserve"> Loma has evidently settled in very well and </w:t>
      </w:r>
      <w:r w:rsidR="00A03044">
        <w:t>already is</w:t>
      </w:r>
      <w:r w:rsidR="00364718">
        <w:t xml:space="preserve"> provid</w:t>
      </w:r>
      <w:r w:rsidR="00A03044">
        <w:t>ing</w:t>
      </w:r>
      <w:r w:rsidR="00364718">
        <w:t xml:space="preserve"> great leadership to the Communities team. </w:t>
      </w:r>
      <w:r w:rsidRPr="00231434">
        <w:t xml:space="preserve">  </w:t>
      </w:r>
    </w:p>
    <w:p w14:paraId="7A38FA69" w14:textId="77777777" w:rsidR="00714C6B" w:rsidRPr="00231434" w:rsidRDefault="00714C6B" w:rsidP="00714C6B">
      <w:pPr>
        <w:jc w:val="both"/>
      </w:pPr>
    </w:p>
    <w:p w14:paraId="11DA7B1B" w14:textId="5ACE9AF3" w:rsidR="00714C6B" w:rsidRDefault="00714C6B" w:rsidP="00714C6B">
      <w:pPr>
        <w:pStyle w:val="ListParagraph"/>
        <w:ind w:left="0"/>
        <w:jc w:val="both"/>
      </w:pPr>
      <w:r w:rsidRPr="00231434">
        <w:t xml:space="preserve">In 2020/21 the Board moved quickly to establish virtual governance operating arrangements in response to the pandemic and restrictions. A special Covid Dashboard was developed to track the impact of the pandemic on customer, staff, finance and operational performance levels.  And a Covid Risk Register was introduced and updated each month.  Board and Committee meetings moved </w:t>
      </w:r>
      <w:r w:rsidR="00364718">
        <w:t>swiftly</w:t>
      </w:r>
      <w:r w:rsidRPr="00231434">
        <w:t xml:space="preserve"> to a virtual format</w:t>
      </w:r>
      <w:r w:rsidR="00364718">
        <w:t xml:space="preserve"> and</w:t>
      </w:r>
      <w:r w:rsidRPr="00231434">
        <w:t xml:space="preserve"> </w:t>
      </w:r>
      <w:r w:rsidR="00364718">
        <w:t>m</w:t>
      </w:r>
      <w:r w:rsidRPr="00231434">
        <w:t xml:space="preserve">embers took the opportunity to avail of extensive training and awareness sessions and seminars, </w:t>
      </w:r>
      <w:r w:rsidR="00364718">
        <w:t>including</w:t>
      </w:r>
      <w:r>
        <w:t xml:space="preserve"> </w:t>
      </w:r>
      <w:r w:rsidRPr="00231434">
        <w:t xml:space="preserve">workshops on: stress testing of the business plan and budget; </w:t>
      </w:r>
      <w:r w:rsidR="00364718">
        <w:t>development options for</w:t>
      </w:r>
      <w:r w:rsidRPr="00231434">
        <w:t xml:space="preserve"> the Russell Court site; </w:t>
      </w:r>
      <w:r w:rsidR="00364718">
        <w:t>our</w:t>
      </w:r>
      <w:r w:rsidRPr="00231434">
        <w:t xml:space="preserve"> new procurement strategy and policy; tenancy sustainability</w:t>
      </w:r>
      <w:r w:rsidR="00364718">
        <w:t xml:space="preserve"> </w:t>
      </w:r>
      <w:r w:rsidRPr="00231434">
        <w:t xml:space="preserve">and Radius’s new Asset Management Strategy.  The Board also </w:t>
      </w:r>
      <w:r>
        <w:t>reviewed</w:t>
      </w:r>
      <w:r w:rsidRPr="00231434">
        <w:t xml:space="preserve"> Radius’s risk tolerance and appetite. </w:t>
      </w:r>
      <w:r w:rsidR="00364718">
        <w:t xml:space="preserve"> We are </w:t>
      </w:r>
      <w:r w:rsidR="00A03044">
        <w:t xml:space="preserve">now </w:t>
      </w:r>
      <w:r w:rsidR="00364718">
        <w:t>reviewing</w:t>
      </w:r>
      <w:r>
        <w:t xml:space="preserve"> Radius’s Code of Governance and delegated powers against the recommendations of the latest NatFed Code of Governance 2020.</w:t>
      </w:r>
      <w:r w:rsidR="00A03044">
        <w:t xml:space="preserve"> </w:t>
      </w:r>
      <w:r w:rsidR="00364718">
        <w:t>And will hold our</w:t>
      </w:r>
      <w:r>
        <w:t xml:space="preserve"> </w:t>
      </w:r>
      <w:r w:rsidR="00364718">
        <w:t>a</w:t>
      </w:r>
      <w:r>
        <w:t xml:space="preserve">nnual </w:t>
      </w:r>
      <w:r w:rsidR="00364718">
        <w:t xml:space="preserve">Strategy </w:t>
      </w:r>
      <w:r>
        <w:t>Workshop in November.</w:t>
      </w:r>
    </w:p>
    <w:p w14:paraId="05B1745B" w14:textId="1F6D4706" w:rsidR="00714C6B" w:rsidRDefault="00714C6B" w:rsidP="00714C6B">
      <w:pPr>
        <w:pStyle w:val="ListParagraph"/>
        <w:ind w:left="0"/>
        <w:jc w:val="both"/>
      </w:pPr>
    </w:p>
    <w:p w14:paraId="099FA80A" w14:textId="7997A747" w:rsidR="00673154" w:rsidRDefault="00D246D2" w:rsidP="00714C6B">
      <w:pPr>
        <w:pStyle w:val="ListParagraph"/>
        <w:ind w:left="0"/>
        <w:jc w:val="both"/>
      </w:pPr>
      <w:r>
        <w:t xml:space="preserve">Ladies and gentlemen, </w:t>
      </w:r>
      <w:r w:rsidR="00AF4D64">
        <w:t>it</w:t>
      </w:r>
      <w:r>
        <w:t xml:space="preserve"> has been an exceptionally busy year for the association.  Working with all our customers and partners we have managed to maintain services at levels very close to target in almost all areas. </w:t>
      </w:r>
      <w:r w:rsidR="00A03044">
        <w:t xml:space="preserve">This </w:t>
      </w:r>
      <w:r>
        <w:t xml:space="preserve">while implementing change and </w:t>
      </w:r>
      <w:r w:rsidR="00AF4D64">
        <w:t>enhancements and</w:t>
      </w:r>
      <w:r>
        <w:t xml:space="preserve"> </w:t>
      </w:r>
      <w:r w:rsidR="00673154">
        <w:t>prioritising</w:t>
      </w:r>
      <w:r>
        <w:t xml:space="preserve"> safety </w:t>
      </w:r>
      <w:r w:rsidR="00DF01E3">
        <w:t xml:space="preserve">at all times. I know the Board would want to put on record our thanks to the </w:t>
      </w:r>
      <w:r w:rsidR="00596BC2">
        <w:t xml:space="preserve">Chief Executive, </w:t>
      </w:r>
      <w:r w:rsidR="00DF01E3">
        <w:t xml:space="preserve">SMT, management and </w:t>
      </w:r>
      <w:r w:rsidR="00673154">
        <w:t xml:space="preserve">our extremely dedicated </w:t>
      </w:r>
      <w:r w:rsidR="00DF01E3">
        <w:t>staff.  Similarly I must thank the</w:t>
      </w:r>
      <w:r w:rsidR="00673154">
        <w:t xml:space="preserve"> Board who were always there to support the</w:t>
      </w:r>
      <w:r w:rsidR="00A03044">
        <w:t xml:space="preserve"> staff and the</w:t>
      </w:r>
      <w:r w:rsidR="00673154">
        <w:t xml:space="preserve"> organisation.  And of course our service delivery partners, our regulators and our funders, without whose help we would have been much less effective. The last word I save for our esteemed customers, that’s our tenants, residents and all service users – thank you for your patience and understanding and for putting your trust in us.  We do not take this for granted.</w:t>
      </w:r>
    </w:p>
    <w:p w14:paraId="4E400916" w14:textId="77777777" w:rsidR="00673154" w:rsidRDefault="00673154" w:rsidP="00714C6B">
      <w:pPr>
        <w:pStyle w:val="ListParagraph"/>
        <w:ind w:left="0"/>
        <w:jc w:val="both"/>
      </w:pPr>
    </w:p>
    <w:p w14:paraId="3E4A64A8" w14:textId="77612C84" w:rsidR="00D246D2" w:rsidRDefault="00673154" w:rsidP="00714C6B">
      <w:pPr>
        <w:pStyle w:val="ListParagraph"/>
        <w:ind w:left="0"/>
        <w:jc w:val="both"/>
      </w:pPr>
      <w:r>
        <w:t xml:space="preserve">Thank you  </w:t>
      </w:r>
      <w:r w:rsidR="00DF01E3">
        <w:t xml:space="preserve"> </w:t>
      </w:r>
      <w:r w:rsidR="00D246D2">
        <w:t xml:space="preserve">   </w:t>
      </w:r>
    </w:p>
    <w:p w14:paraId="65F5CE7E" w14:textId="179AF642" w:rsidR="003A0BBB" w:rsidRDefault="003A0BBB" w:rsidP="00714C6B">
      <w:pPr>
        <w:pStyle w:val="ListParagraph"/>
        <w:ind w:left="0"/>
        <w:jc w:val="both"/>
      </w:pPr>
    </w:p>
    <w:p w14:paraId="21758EE2" w14:textId="0C9C89AA" w:rsidR="003A0BBB" w:rsidRPr="003A0BBB" w:rsidRDefault="003A0BBB" w:rsidP="00714C6B">
      <w:pPr>
        <w:pStyle w:val="ListParagraph"/>
        <w:ind w:left="0"/>
        <w:jc w:val="both"/>
        <w:rPr>
          <w:b/>
          <w:bCs/>
        </w:rPr>
      </w:pPr>
    </w:p>
    <w:sectPr w:rsidR="003A0BBB" w:rsidRPr="003A0BBB" w:rsidSect="00073AAA">
      <w:headerReference w:type="default" r:id="rId12"/>
      <w:endnotePr>
        <w:numFmt w:val="decimal"/>
      </w:endnotePr>
      <w:type w:val="oddPage"/>
      <w:pgSz w:w="11907" w:h="16840" w:code="9"/>
      <w:pgMar w:top="1440" w:right="1080" w:bottom="1440" w:left="1080" w:header="561" w:footer="561" w:gutter="0"/>
      <w:paperSrc w:first="15" w:other="15"/>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19DB0" w14:textId="77777777" w:rsidR="00D2727E" w:rsidRDefault="00D2727E">
      <w:pPr>
        <w:spacing w:line="20" w:lineRule="exact"/>
        <w:rPr>
          <w:sz w:val="24"/>
        </w:rPr>
      </w:pPr>
    </w:p>
  </w:endnote>
  <w:endnote w:type="continuationSeparator" w:id="0">
    <w:p w14:paraId="5E334D3A" w14:textId="77777777" w:rsidR="00D2727E" w:rsidRDefault="00D2727E">
      <w:r>
        <w:rPr>
          <w:sz w:val="24"/>
        </w:rPr>
        <w:t xml:space="preserve"> </w:t>
      </w:r>
    </w:p>
  </w:endnote>
  <w:endnote w:type="continuationNotice" w:id="1">
    <w:p w14:paraId="6ECD25BC" w14:textId="77777777" w:rsidR="00D2727E" w:rsidRDefault="00D2727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77C8" w14:textId="77777777" w:rsidR="00616F47" w:rsidRDefault="00616F47">
    <w:pPr>
      <w:pStyle w:val="Footer"/>
      <w:jc w:val="right"/>
    </w:pPr>
  </w:p>
  <w:p w14:paraId="5F4F0973" w14:textId="77777777" w:rsidR="00616F47" w:rsidRDefault="00616F47">
    <w:pPr>
      <w:pStyle w:val="Footer"/>
    </w:pPr>
  </w:p>
  <w:p w14:paraId="762A59CA" w14:textId="77777777" w:rsidR="00616F47" w:rsidRDefault="0061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0B5E1" w14:textId="77777777" w:rsidR="00D2727E" w:rsidRDefault="00D2727E">
      <w:r>
        <w:rPr>
          <w:sz w:val="24"/>
        </w:rPr>
        <w:separator/>
      </w:r>
    </w:p>
  </w:footnote>
  <w:footnote w:type="continuationSeparator" w:id="0">
    <w:p w14:paraId="54712EF1" w14:textId="77777777" w:rsidR="00D2727E" w:rsidRDefault="00D2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A1EA9" w14:textId="77777777" w:rsidR="00616F47" w:rsidRDefault="00D2727E">
    <w:pPr>
      <w:pStyle w:val="Header"/>
      <w:framePr w:wrap="around" w:vAnchor="text" w:hAnchor="margin" w:xAlign="right" w:y="1"/>
      <w:rPr>
        <w:rStyle w:val="PageNumber"/>
      </w:rPr>
    </w:pPr>
    <w:sdt>
      <w:sdtPr>
        <w:rPr>
          <w:rStyle w:val="PageNumber"/>
        </w:rPr>
        <w:id w:val="447747615"/>
        <w:docPartObj>
          <w:docPartGallery w:val="Watermarks"/>
          <w:docPartUnique/>
        </w:docPartObj>
      </w:sdtPr>
      <w:sdtEndPr>
        <w:rPr>
          <w:rStyle w:val="PageNumber"/>
        </w:rPr>
      </w:sdtEndPr>
      <w:sdtContent>
        <w:r w:rsidR="00616F47">
          <w:rPr>
            <w:noProof/>
            <w:lang w:eastAsia="en-GB"/>
          </w:rPr>
          <mc:AlternateContent>
            <mc:Choice Requires="wps">
              <w:drawing>
                <wp:anchor distT="0" distB="0" distL="114300" distR="114300" simplePos="0" relativeHeight="251658752" behindDoc="1" locked="0" layoutInCell="0" allowOverlap="1" wp14:anchorId="458273DA" wp14:editId="38A3454B">
                  <wp:simplePos x="0" y="0"/>
                  <wp:positionH relativeFrom="margin">
                    <wp:align>center</wp:align>
                  </wp:positionH>
                  <wp:positionV relativeFrom="margin">
                    <wp:align>center</wp:align>
                  </wp:positionV>
                  <wp:extent cx="5237480" cy="3142615"/>
                  <wp:effectExtent l="0" t="1143000" r="0" b="657860"/>
                  <wp:wrapNone/>
                  <wp:docPr id="2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2E39A8" w14:textId="77777777" w:rsidR="00616F47" w:rsidRDefault="00616F47" w:rsidP="004A06F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8273DA" id="_x0000_t202" coordsize="21600,21600" o:spt="202" path="m,l,21600r21600,l21600,xe">
                  <v:stroke joinstyle="miter"/>
                  <v:path gradientshapeok="t" o:connecttype="rect"/>
                </v:shapetype>
                <v:shape id="WordArt 11" o:spid="_x0000_s1026"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BxvcUiBwIAAOsDAAAOAAAA&#10;AAAAAAAAAAAAAC4CAABkcnMvZTJvRG9jLnhtbFBLAQItABQABgAIAAAAIQA7LaRo2wAAAAUBAAAP&#10;AAAAAAAAAAAAAAAAAGEEAABkcnMvZG93bnJldi54bWxQSwUGAAAAAAQABADzAAAAaQUAAAAA&#10;" o:allowincell="f" filled="f" stroked="f">
                  <v:stroke joinstyle="round"/>
                  <o:lock v:ext="edit" shapetype="t"/>
                  <v:textbox style="mso-fit-shape-to-text:t">
                    <w:txbxContent>
                      <w:p w14:paraId="612E39A8" w14:textId="77777777" w:rsidR="00616F47" w:rsidRDefault="00616F47" w:rsidP="004A06F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616F47">
      <w:rPr>
        <w:noProof/>
        <w:lang w:eastAsia="en-GB"/>
      </w:rPr>
      <mc:AlternateContent>
        <mc:Choice Requires="wps">
          <w:drawing>
            <wp:anchor distT="0" distB="0" distL="114300" distR="114300" simplePos="0" relativeHeight="251648512" behindDoc="1" locked="0" layoutInCell="0" allowOverlap="1" wp14:anchorId="6AA61294" wp14:editId="0023AAC9">
              <wp:simplePos x="0" y="0"/>
              <wp:positionH relativeFrom="margin">
                <wp:align>center</wp:align>
              </wp:positionH>
              <wp:positionV relativeFrom="margin">
                <wp:align>center</wp:align>
              </wp:positionV>
              <wp:extent cx="5237480" cy="3142615"/>
              <wp:effectExtent l="0" t="1143000" r="0" b="657860"/>
              <wp:wrapNone/>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27734D" w14:textId="77777777" w:rsidR="00616F47" w:rsidRDefault="00616F47" w:rsidP="00726F5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A61294" id="WordArt 2" o:spid="_x0000_s1027" type="#_x0000_t202" style="position:absolute;margin-left:0;margin-top:0;width:412.4pt;height:247.4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H2c7j0GAgAA8Q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1627734D" w14:textId="77777777" w:rsidR="00616F47" w:rsidRDefault="00616F47" w:rsidP="00726F5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616F47">
      <w:rPr>
        <w:rStyle w:val="PageNumber"/>
      </w:rPr>
      <w:fldChar w:fldCharType="begin"/>
    </w:r>
    <w:r w:rsidR="00616F47">
      <w:rPr>
        <w:rStyle w:val="PageNumber"/>
      </w:rPr>
      <w:instrText xml:space="preserve">PAGE  </w:instrText>
    </w:r>
    <w:r w:rsidR="00616F47">
      <w:rPr>
        <w:rStyle w:val="PageNumber"/>
      </w:rPr>
      <w:fldChar w:fldCharType="separate"/>
    </w:r>
    <w:r w:rsidR="00616F47">
      <w:rPr>
        <w:rStyle w:val="PageNumber"/>
        <w:noProof/>
      </w:rPr>
      <w:t>40</w:t>
    </w:r>
    <w:r w:rsidR="00616F47">
      <w:rPr>
        <w:rStyle w:val="PageNumber"/>
      </w:rPr>
      <w:fldChar w:fldCharType="end"/>
    </w:r>
  </w:p>
  <w:p w14:paraId="3026FB68" w14:textId="77777777" w:rsidR="00616F47" w:rsidRDefault="00616F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69C2" w14:textId="45741D38" w:rsidR="00616F47" w:rsidRDefault="00616F47">
    <w:pPr>
      <w:pStyle w:val="Header"/>
      <w:jc w:val="right"/>
    </w:pPr>
    <w:r>
      <w:tab/>
    </w:r>
  </w:p>
  <w:p w14:paraId="5F9FDB4A" w14:textId="77777777" w:rsidR="00616F47" w:rsidRDefault="00616F47">
    <w:pPr>
      <w:pStyle w:val="Header"/>
      <w:jc w:val="right"/>
      <w:rPr>
        <w:sz w:val="20"/>
      </w:rPr>
    </w:pPr>
    <w:r>
      <w:rPr>
        <w:sz w:val="20"/>
      </w:rPr>
      <w:t>Registered no: IP169</w:t>
    </w:r>
  </w:p>
  <w:p w14:paraId="12AC9F58" w14:textId="77777777" w:rsidR="00616F47" w:rsidRDefault="00616F47">
    <w:pPr>
      <w:pStyle w:val="Header"/>
      <w:tabs>
        <w:tab w:val="clear" w:pos="8306"/>
        <w:tab w:val="right" w:pos="15346"/>
      </w:tabs>
      <w:ind w:right="360"/>
    </w:pPr>
  </w:p>
  <w:p w14:paraId="0369B74F" w14:textId="77777777" w:rsidR="00616F47" w:rsidRDefault="00616F47">
    <w:pPr>
      <w:pStyle w:val="Header"/>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CC35" w14:textId="77777777" w:rsidR="00616F47" w:rsidRDefault="00D2727E">
    <w:pPr>
      <w:pStyle w:val="Header"/>
    </w:pPr>
    <w:sdt>
      <w:sdtPr>
        <w:id w:val="-260453692"/>
        <w:docPartObj>
          <w:docPartGallery w:val="Watermarks"/>
          <w:docPartUnique/>
        </w:docPartObj>
      </w:sdtPr>
      <w:sdtEndPr/>
      <w:sdtContent>
        <w:r w:rsidR="00616F47">
          <w:rPr>
            <w:noProof/>
            <w:lang w:eastAsia="en-GB"/>
          </w:rPr>
          <mc:AlternateContent>
            <mc:Choice Requires="wps">
              <w:drawing>
                <wp:anchor distT="0" distB="0" distL="114300" distR="114300" simplePos="0" relativeHeight="251657728" behindDoc="1" locked="0" layoutInCell="0" allowOverlap="1" wp14:anchorId="1A5149D7" wp14:editId="3B8A7E38">
                  <wp:simplePos x="0" y="0"/>
                  <wp:positionH relativeFrom="margin">
                    <wp:align>center</wp:align>
                  </wp:positionH>
                  <wp:positionV relativeFrom="margin">
                    <wp:align>center</wp:align>
                  </wp:positionV>
                  <wp:extent cx="5237480" cy="3142615"/>
                  <wp:effectExtent l="0" t="1143000" r="0" b="657860"/>
                  <wp:wrapNone/>
                  <wp:docPr id="2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AB75C" w14:textId="77777777" w:rsidR="00616F47" w:rsidRDefault="00616F47" w:rsidP="004A06F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5149D7" id="_x0000_t202" coordsize="21600,21600" o:spt="202" path="m,l,21600r21600,l21600,xe">
                  <v:stroke joinstyle="miter"/>
                  <v:path gradientshapeok="t" o:connecttype="rect"/>
                </v:shapetype>
                <v:shape id="WordArt 10" o:spid="_x0000_s1028"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Bs983ZBwIAAPIDAAAOAAAA&#10;AAAAAAAAAAAAAC4CAABkcnMvZTJvRG9jLnhtbFBLAQItABQABgAIAAAAIQA7LaRo2wAAAAUBAAAP&#10;AAAAAAAAAAAAAAAAAGEEAABkcnMvZG93bnJldi54bWxQSwUGAAAAAAQABADzAAAAaQUAAAAA&#10;" o:allowincell="f" filled="f" stroked="f">
                  <v:stroke joinstyle="round"/>
                  <o:lock v:ext="edit" shapetype="t"/>
                  <v:textbox style="mso-fit-shape-to-text:t">
                    <w:txbxContent>
                      <w:p w14:paraId="5EBAB75C" w14:textId="77777777" w:rsidR="00616F47" w:rsidRDefault="00616F47" w:rsidP="004A06F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616F47">
      <w:rPr>
        <w:noProof/>
        <w:lang w:eastAsia="en-GB"/>
      </w:rPr>
      <mc:AlternateContent>
        <mc:Choice Requires="wps">
          <w:drawing>
            <wp:anchor distT="0" distB="0" distL="114300" distR="114300" simplePos="0" relativeHeight="251647488" behindDoc="1" locked="0" layoutInCell="0" allowOverlap="1" wp14:anchorId="4B18FE43" wp14:editId="18DF3AF7">
              <wp:simplePos x="0" y="0"/>
              <wp:positionH relativeFrom="margin">
                <wp:align>center</wp:align>
              </wp:positionH>
              <wp:positionV relativeFrom="margin">
                <wp:align>center</wp:align>
              </wp:positionV>
              <wp:extent cx="5237480" cy="3142615"/>
              <wp:effectExtent l="0" t="1143000" r="0" b="657860"/>
              <wp:wrapNone/>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2BB0AB" w14:textId="77777777" w:rsidR="00616F47" w:rsidRDefault="00616F47" w:rsidP="00726F5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18FE43" id="WordArt 5" o:spid="_x0000_s1029" type="#_x0000_t202" style="position:absolute;margin-left:0;margin-top:0;width:412.4pt;height:247.4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" o:allowincell="f" filled="f" stroked="f">
              <v:stroke joinstyle="round"/>
              <o:lock v:ext="edit" shapetype="t"/>
              <v:textbox style="mso-fit-shape-to-text:t">
                <w:txbxContent>
                  <w:p w14:paraId="2E2BB0AB" w14:textId="77777777" w:rsidR="00616F47" w:rsidRDefault="00616F47" w:rsidP="00726F5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1094" w14:textId="77777777" w:rsidR="00616F47" w:rsidRDefault="00616F47">
    <w:pPr>
      <w:pStyle w:val="Header"/>
      <w:tabs>
        <w:tab w:val="clear" w:pos="8306"/>
        <w:tab w:val="right" w:pos="9923"/>
      </w:tabs>
      <w:rPr>
        <w:sz w:val="12"/>
        <w:szCs w:val="12"/>
      </w:rPr>
    </w:pPr>
  </w:p>
  <w:p w14:paraId="79E4CC36" w14:textId="77777777" w:rsidR="00616F47" w:rsidRDefault="00616F47">
    <w:pPr>
      <w:pStyle w:val="Header"/>
      <w:tabs>
        <w:tab w:val="clear" w:pos="8306"/>
        <w:tab w:val="right" w:pos="9923"/>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CA7"/>
    <w:multiLevelType w:val="hybridMultilevel"/>
    <w:tmpl w:val="CD02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312B0"/>
    <w:multiLevelType w:val="hybridMultilevel"/>
    <w:tmpl w:val="27AC520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BC186C"/>
    <w:multiLevelType w:val="hybridMultilevel"/>
    <w:tmpl w:val="2F7036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1CF47971"/>
    <w:multiLevelType w:val="hybridMultilevel"/>
    <w:tmpl w:val="5752621E"/>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4" w15:restartNumberingAfterBreak="0">
    <w:nsid w:val="1CFA676C"/>
    <w:multiLevelType w:val="hybridMultilevel"/>
    <w:tmpl w:val="D762799E"/>
    <w:lvl w:ilvl="0" w:tplc="08090001">
      <w:start w:val="1"/>
      <w:numFmt w:val="bullet"/>
      <w:lvlText w:val=""/>
      <w:lvlJc w:val="left"/>
      <w:pPr>
        <w:ind w:left="843" w:hanging="360"/>
      </w:pPr>
      <w:rPr>
        <w:rFonts w:ascii="Symbol" w:hAnsi="Symbol" w:hint="default"/>
      </w:rPr>
    </w:lvl>
    <w:lvl w:ilvl="1" w:tplc="08090003">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5" w15:restartNumberingAfterBreak="0">
    <w:nsid w:val="1FF828E6"/>
    <w:multiLevelType w:val="hybridMultilevel"/>
    <w:tmpl w:val="244CC34E"/>
    <w:lvl w:ilvl="0" w:tplc="3F9A8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008CC"/>
    <w:multiLevelType w:val="hybridMultilevel"/>
    <w:tmpl w:val="6FD0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C47BE"/>
    <w:multiLevelType w:val="multilevel"/>
    <w:tmpl w:val="15C82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23D00"/>
    <w:multiLevelType w:val="hybridMultilevel"/>
    <w:tmpl w:val="D2DCD8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F5325B"/>
    <w:multiLevelType w:val="hybridMultilevel"/>
    <w:tmpl w:val="33328EEE"/>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0" w15:restartNumberingAfterBreak="0">
    <w:nsid w:val="2FA763F9"/>
    <w:multiLevelType w:val="hybridMultilevel"/>
    <w:tmpl w:val="2E62DEFE"/>
    <w:lvl w:ilvl="0" w:tplc="08090001">
      <w:start w:val="1"/>
      <w:numFmt w:val="bullet"/>
      <w:pStyle w:val="TableList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5A23616"/>
    <w:multiLevelType w:val="hybridMultilevel"/>
    <w:tmpl w:val="52C2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90456"/>
    <w:multiLevelType w:val="hybridMultilevel"/>
    <w:tmpl w:val="2A1E2D5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3CBE07D1"/>
    <w:multiLevelType w:val="hybridMultilevel"/>
    <w:tmpl w:val="C0287440"/>
    <w:lvl w:ilvl="0" w:tplc="3DA09CB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8C4737"/>
    <w:multiLevelType w:val="hybridMultilevel"/>
    <w:tmpl w:val="85E05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C43FB5"/>
    <w:multiLevelType w:val="hybridMultilevel"/>
    <w:tmpl w:val="901C1BC2"/>
    <w:lvl w:ilvl="0" w:tplc="894C8C4C">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B371B"/>
    <w:multiLevelType w:val="hybridMultilevel"/>
    <w:tmpl w:val="7798A22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4BEC5711"/>
    <w:multiLevelType w:val="hybridMultilevel"/>
    <w:tmpl w:val="CF9069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69122A"/>
    <w:multiLevelType w:val="hybridMultilevel"/>
    <w:tmpl w:val="D9504B3C"/>
    <w:lvl w:ilvl="0" w:tplc="C820EA9C">
      <w:start w:val="1"/>
      <w:numFmt w:val="bullet"/>
      <w:pStyle w:val="ListBullet"/>
      <w:lvlText w:val="·"/>
      <w:lvlJc w:val="left"/>
      <w:pPr>
        <w:tabs>
          <w:tab w:val="num" w:pos="0"/>
        </w:tabs>
        <w:ind w:left="1077" w:hanging="360"/>
      </w:pPr>
      <w:rPr>
        <w:rFonts w:ascii="Symbol" w:hAnsi="Symbol" w:hint="default"/>
        <w:i w:val="0"/>
      </w:rPr>
    </w:lvl>
    <w:lvl w:ilvl="1" w:tplc="091E1C1A">
      <w:start w:val="1"/>
      <w:numFmt w:val="bullet"/>
      <w:lvlText w:val="o"/>
      <w:lvlJc w:val="left"/>
      <w:pPr>
        <w:tabs>
          <w:tab w:val="num" w:pos="0"/>
        </w:tabs>
        <w:ind w:left="1797" w:hanging="360"/>
      </w:pPr>
    </w:lvl>
    <w:lvl w:ilvl="2" w:tplc="66DA10FA">
      <w:start w:val="1"/>
      <w:numFmt w:val="bullet"/>
      <w:lvlText w:val="§"/>
      <w:lvlJc w:val="left"/>
      <w:pPr>
        <w:tabs>
          <w:tab w:val="num" w:pos="0"/>
        </w:tabs>
        <w:ind w:left="2517" w:hanging="360"/>
      </w:pPr>
    </w:lvl>
    <w:lvl w:ilvl="3" w:tplc="C3426548">
      <w:start w:val="1"/>
      <w:numFmt w:val="bullet"/>
      <w:lvlText w:val="·"/>
      <w:lvlJc w:val="left"/>
      <w:pPr>
        <w:tabs>
          <w:tab w:val="num" w:pos="0"/>
        </w:tabs>
        <w:ind w:left="3237" w:hanging="360"/>
      </w:pPr>
    </w:lvl>
    <w:lvl w:ilvl="4" w:tplc="E9DC63A4">
      <w:start w:val="1"/>
      <w:numFmt w:val="bullet"/>
      <w:lvlText w:val="o"/>
      <w:lvlJc w:val="left"/>
      <w:pPr>
        <w:tabs>
          <w:tab w:val="num" w:pos="0"/>
        </w:tabs>
        <w:ind w:left="3957" w:hanging="360"/>
      </w:pPr>
    </w:lvl>
    <w:lvl w:ilvl="5" w:tplc="18CA5870">
      <w:start w:val="1"/>
      <w:numFmt w:val="bullet"/>
      <w:lvlText w:val="§"/>
      <w:lvlJc w:val="left"/>
      <w:pPr>
        <w:tabs>
          <w:tab w:val="num" w:pos="0"/>
        </w:tabs>
        <w:ind w:left="4677" w:hanging="360"/>
      </w:pPr>
    </w:lvl>
    <w:lvl w:ilvl="6" w:tplc="572C84D6">
      <w:start w:val="1"/>
      <w:numFmt w:val="bullet"/>
      <w:lvlText w:val="·"/>
      <w:lvlJc w:val="left"/>
      <w:pPr>
        <w:tabs>
          <w:tab w:val="num" w:pos="0"/>
        </w:tabs>
        <w:ind w:left="5397" w:hanging="360"/>
      </w:pPr>
    </w:lvl>
    <w:lvl w:ilvl="7" w:tplc="A60A5928">
      <w:start w:val="1"/>
      <w:numFmt w:val="bullet"/>
      <w:lvlText w:val="o"/>
      <w:lvlJc w:val="left"/>
      <w:pPr>
        <w:tabs>
          <w:tab w:val="num" w:pos="0"/>
        </w:tabs>
        <w:ind w:left="6117" w:hanging="360"/>
      </w:pPr>
    </w:lvl>
    <w:lvl w:ilvl="8" w:tplc="D556DA64">
      <w:start w:val="1"/>
      <w:numFmt w:val="bullet"/>
      <w:lvlText w:val="§"/>
      <w:lvlJc w:val="left"/>
      <w:pPr>
        <w:tabs>
          <w:tab w:val="num" w:pos="0"/>
        </w:tabs>
        <w:ind w:left="6837" w:hanging="360"/>
      </w:pPr>
    </w:lvl>
  </w:abstractNum>
  <w:abstractNum w:abstractNumId="19" w15:restartNumberingAfterBreak="0">
    <w:nsid w:val="58D07895"/>
    <w:multiLevelType w:val="multilevel"/>
    <w:tmpl w:val="9BDEF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B42979"/>
    <w:multiLevelType w:val="multilevel"/>
    <w:tmpl w:val="49247886"/>
    <w:lvl w:ilvl="0">
      <w:start w:val="1"/>
      <w:numFmt w:val="decimal"/>
      <w:lvlText w:val="%1."/>
      <w:lvlJc w:val="left"/>
      <w:pPr>
        <w:ind w:left="720" w:hanging="360"/>
      </w:pPr>
    </w:lvl>
    <w:lvl w:ilvl="1">
      <w:start w:val="1"/>
      <w:numFmt w:val="decimal"/>
      <w:isLgl/>
      <w:lvlText w:val="%1.%2"/>
      <w:lvlJc w:val="left"/>
      <w:pPr>
        <w:ind w:left="744" w:hanging="384"/>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15:restartNumberingAfterBreak="0">
    <w:nsid w:val="66093457"/>
    <w:multiLevelType w:val="hybridMultilevel"/>
    <w:tmpl w:val="5E346B1E"/>
    <w:lvl w:ilvl="0" w:tplc="A468BC8C">
      <w:start w:val="1"/>
      <w:numFmt w:val="bullet"/>
      <w:lvlText w:val=""/>
      <w:lvlJc w:val="left"/>
      <w:pPr>
        <w:tabs>
          <w:tab w:val="num" w:pos="720"/>
        </w:tabs>
        <w:ind w:left="720" w:hanging="360"/>
      </w:pPr>
      <w:rPr>
        <w:rFonts w:ascii="Symbol" w:hAnsi="Symbol" w:hint="default"/>
      </w:rPr>
    </w:lvl>
    <w:lvl w:ilvl="1" w:tplc="E7040CC4" w:tentative="1">
      <w:start w:val="1"/>
      <w:numFmt w:val="bullet"/>
      <w:lvlText w:val="o"/>
      <w:lvlJc w:val="left"/>
      <w:pPr>
        <w:tabs>
          <w:tab w:val="num" w:pos="1440"/>
        </w:tabs>
        <w:ind w:left="1440" w:hanging="360"/>
      </w:pPr>
      <w:rPr>
        <w:rFonts w:ascii="Courier New" w:hAnsi="Courier New" w:hint="default"/>
      </w:rPr>
    </w:lvl>
    <w:lvl w:ilvl="2" w:tplc="0E3A4536" w:tentative="1">
      <w:start w:val="1"/>
      <w:numFmt w:val="bullet"/>
      <w:lvlText w:val=""/>
      <w:lvlJc w:val="left"/>
      <w:pPr>
        <w:tabs>
          <w:tab w:val="num" w:pos="2160"/>
        </w:tabs>
        <w:ind w:left="2160" w:hanging="360"/>
      </w:pPr>
      <w:rPr>
        <w:rFonts w:ascii="Wingdings" w:hAnsi="Wingdings" w:hint="default"/>
      </w:rPr>
    </w:lvl>
    <w:lvl w:ilvl="3" w:tplc="A08212EC" w:tentative="1">
      <w:start w:val="1"/>
      <w:numFmt w:val="bullet"/>
      <w:lvlText w:val=""/>
      <w:lvlJc w:val="left"/>
      <w:pPr>
        <w:tabs>
          <w:tab w:val="num" w:pos="2880"/>
        </w:tabs>
        <w:ind w:left="2880" w:hanging="360"/>
      </w:pPr>
      <w:rPr>
        <w:rFonts w:ascii="Symbol" w:hAnsi="Symbol" w:hint="default"/>
      </w:rPr>
    </w:lvl>
    <w:lvl w:ilvl="4" w:tplc="59BA9F22" w:tentative="1">
      <w:start w:val="1"/>
      <w:numFmt w:val="bullet"/>
      <w:lvlText w:val="o"/>
      <w:lvlJc w:val="left"/>
      <w:pPr>
        <w:tabs>
          <w:tab w:val="num" w:pos="3600"/>
        </w:tabs>
        <w:ind w:left="3600" w:hanging="360"/>
      </w:pPr>
      <w:rPr>
        <w:rFonts w:ascii="Courier New" w:hAnsi="Courier New" w:hint="default"/>
      </w:rPr>
    </w:lvl>
    <w:lvl w:ilvl="5" w:tplc="5A887294" w:tentative="1">
      <w:start w:val="1"/>
      <w:numFmt w:val="bullet"/>
      <w:lvlText w:val=""/>
      <w:lvlJc w:val="left"/>
      <w:pPr>
        <w:tabs>
          <w:tab w:val="num" w:pos="4320"/>
        </w:tabs>
        <w:ind w:left="4320" w:hanging="360"/>
      </w:pPr>
      <w:rPr>
        <w:rFonts w:ascii="Wingdings" w:hAnsi="Wingdings" w:hint="default"/>
      </w:rPr>
    </w:lvl>
    <w:lvl w:ilvl="6" w:tplc="F29615AE" w:tentative="1">
      <w:start w:val="1"/>
      <w:numFmt w:val="bullet"/>
      <w:lvlText w:val=""/>
      <w:lvlJc w:val="left"/>
      <w:pPr>
        <w:tabs>
          <w:tab w:val="num" w:pos="5040"/>
        </w:tabs>
        <w:ind w:left="5040" w:hanging="360"/>
      </w:pPr>
      <w:rPr>
        <w:rFonts w:ascii="Symbol" w:hAnsi="Symbol" w:hint="default"/>
      </w:rPr>
    </w:lvl>
    <w:lvl w:ilvl="7" w:tplc="F70ADBD0" w:tentative="1">
      <w:start w:val="1"/>
      <w:numFmt w:val="bullet"/>
      <w:lvlText w:val="o"/>
      <w:lvlJc w:val="left"/>
      <w:pPr>
        <w:tabs>
          <w:tab w:val="num" w:pos="5760"/>
        </w:tabs>
        <w:ind w:left="5760" w:hanging="360"/>
      </w:pPr>
      <w:rPr>
        <w:rFonts w:ascii="Courier New" w:hAnsi="Courier New" w:hint="default"/>
      </w:rPr>
    </w:lvl>
    <w:lvl w:ilvl="8" w:tplc="68284D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5629F0"/>
    <w:multiLevelType w:val="hybridMultilevel"/>
    <w:tmpl w:val="4F34FC2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3" w15:restartNumberingAfterBreak="0">
    <w:nsid w:val="6BE91F90"/>
    <w:multiLevelType w:val="hybridMultilevel"/>
    <w:tmpl w:val="10585D0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6C153851"/>
    <w:multiLevelType w:val="hybridMultilevel"/>
    <w:tmpl w:val="24260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5017F7"/>
    <w:multiLevelType w:val="singleLevel"/>
    <w:tmpl w:val="C1FC89AE"/>
    <w:lvl w:ilvl="0">
      <w:numFmt w:val="bullet"/>
      <w:lvlText w:val=""/>
      <w:lvlJc w:val="left"/>
      <w:pPr>
        <w:tabs>
          <w:tab w:val="num" w:pos="720"/>
        </w:tabs>
        <w:ind w:left="720" w:hanging="720"/>
      </w:pPr>
      <w:rPr>
        <w:rFonts w:ascii="Symbol" w:hAnsi="Symbol" w:hint="default"/>
      </w:rPr>
    </w:lvl>
  </w:abstractNum>
  <w:abstractNum w:abstractNumId="26" w15:restartNumberingAfterBreak="0">
    <w:nsid w:val="6CFD7795"/>
    <w:multiLevelType w:val="hybridMultilevel"/>
    <w:tmpl w:val="D9F2C0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5A18AA"/>
    <w:multiLevelType w:val="hybridMultilevel"/>
    <w:tmpl w:val="D910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A3BAE"/>
    <w:multiLevelType w:val="hybridMultilevel"/>
    <w:tmpl w:val="CDF263C0"/>
    <w:lvl w:ilvl="0" w:tplc="2EDAEA14">
      <w:start w:val="1"/>
      <w:numFmt w:val="decimal"/>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B76381"/>
    <w:multiLevelType w:val="multilevel"/>
    <w:tmpl w:val="1586245C"/>
    <w:lvl w:ilvl="0">
      <w:start w:val="1"/>
      <w:numFmt w:val="decimal"/>
      <w:pStyle w:val="NotesHeadingAC"/>
      <w:lvlText w:val="%1."/>
      <w:lvlJc w:val="left"/>
      <w:pPr>
        <w:tabs>
          <w:tab w:val="num" w:pos="0"/>
        </w:tabs>
        <w:ind w:left="0" w:hanging="425"/>
      </w:pPr>
      <w:rPr>
        <w:rFonts w:hint="default"/>
        <w:i w:val="0"/>
      </w:rPr>
    </w:lvl>
    <w:lvl w:ilvl="1">
      <w:start w:val="1"/>
      <w:numFmt w:val="none"/>
      <w:pStyle w:val="NotesHeadingcontinuedAC"/>
      <w:lvlText w:val="%1."/>
      <w:lvlJc w:val="left"/>
      <w:pPr>
        <w:tabs>
          <w:tab w:val="num" w:pos="0"/>
        </w:tabs>
        <w:ind w:left="0" w:hanging="425"/>
      </w:pPr>
      <w:rPr>
        <w:rFonts w:hint="default"/>
      </w:rPr>
    </w:lvl>
    <w:lvl w:ilvl="2">
      <w:start w:val="1"/>
      <w:numFmt w:val="lowerLetter"/>
      <w:lvlRestart w:val="1"/>
      <w:pStyle w:val="NotesSubheadingAC"/>
      <w:lvlText w:val="(%3)"/>
      <w:lvlJc w:val="left"/>
      <w:pPr>
        <w:tabs>
          <w:tab w:val="num" w:pos="567"/>
        </w:tabs>
        <w:ind w:left="567" w:hanging="567"/>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30" w15:restartNumberingAfterBreak="0">
    <w:nsid w:val="7DA6237F"/>
    <w:multiLevelType w:val="hybridMultilevel"/>
    <w:tmpl w:val="DEB68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F455D"/>
    <w:multiLevelType w:val="hybridMultilevel"/>
    <w:tmpl w:val="6D70D0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31"/>
  </w:num>
  <w:num w:numId="4">
    <w:abstractNumId w:val="15"/>
  </w:num>
  <w:num w:numId="5">
    <w:abstractNumId w:val="17"/>
  </w:num>
  <w:num w:numId="6">
    <w:abstractNumId w:val="18"/>
  </w:num>
  <w:num w:numId="7">
    <w:abstractNumId w:val="10"/>
  </w:num>
  <w:num w:numId="8">
    <w:abstractNumId w:val="28"/>
  </w:num>
  <w:num w:numId="9">
    <w:abstractNumId w:val="29"/>
  </w:num>
  <w:num w:numId="10">
    <w:abstractNumId w:val="14"/>
  </w:num>
  <w:num w:numId="11">
    <w:abstractNumId w:val="1"/>
  </w:num>
  <w:num w:numId="12">
    <w:abstractNumId w:val="4"/>
  </w:num>
  <w:num w:numId="13">
    <w:abstractNumId w:val="9"/>
  </w:num>
  <w:num w:numId="14">
    <w:abstractNumId w:val="3"/>
  </w:num>
  <w:num w:numId="15">
    <w:abstractNumId w:val="0"/>
  </w:num>
  <w:num w:numId="16">
    <w:abstractNumId w:val="16"/>
  </w:num>
  <w:num w:numId="17">
    <w:abstractNumId w:val="13"/>
  </w:num>
  <w:num w:numId="18">
    <w:abstractNumId w:val="30"/>
  </w:num>
  <w:num w:numId="19">
    <w:abstractNumId w:val="20"/>
  </w:num>
  <w:num w:numId="20">
    <w:abstractNumId w:val="12"/>
  </w:num>
  <w:num w:numId="21">
    <w:abstractNumId w:val="24"/>
  </w:num>
  <w:num w:numId="22">
    <w:abstractNumId w:val="1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6"/>
  </w:num>
  <w:num w:numId="26">
    <w:abstractNumId w:val="8"/>
  </w:num>
  <w:num w:numId="27">
    <w:abstractNumId w:val="5"/>
  </w:num>
  <w:num w:numId="28">
    <w:abstractNumId w:val="11"/>
  </w:num>
  <w:num w:numId="29">
    <w:abstractNumId w:val="7"/>
  </w:num>
  <w:num w:numId="30">
    <w:abstractNumId w:val="2"/>
  </w:num>
  <w:num w:numId="31">
    <w:abstractNumId w:val="19"/>
  </w:num>
  <w:num w:numId="32">
    <w:abstractNumId w:val="27"/>
  </w:num>
  <w:num w:numId="33">
    <w:abstractNumId w:val="6"/>
  </w:num>
  <w:num w:numId="3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2"/>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32"/>
    <w:rsid w:val="000006AB"/>
    <w:rsid w:val="0000086A"/>
    <w:rsid w:val="000008F9"/>
    <w:rsid w:val="00000FA6"/>
    <w:rsid w:val="0000122E"/>
    <w:rsid w:val="000017F2"/>
    <w:rsid w:val="0000399A"/>
    <w:rsid w:val="00003A5E"/>
    <w:rsid w:val="000065BF"/>
    <w:rsid w:val="00007971"/>
    <w:rsid w:val="000102D9"/>
    <w:rsid w:val="00010E9F"/>
    <w:rsid w:val="000114AD"/>
    <w:rsid w:val="00012BA7"/>
    <w:rsid w:val="00015060"/>
    <w:rsid w:val="0001542A"/>
    <w:rsid w:val="000172A8"/>
    <w:rsid w:val="0001776C"/>
    <w:rsid w:val="000200B4"/>
    <w:rsid w:val="000203D1"/>
    <w:rsid w:val="00021152"/>
    <w:rsid w:val="00021872"/>
    <w:rsid w:val="00021A08"/>
    <w:rsid w:val="00024DF4"/>
    <w:rsid w:val="00025E79"/>
    <w:rsid w:val="00026095"/>
    <w:rsid w:val="0002678D"/>
    <w:rsid w:val="00027CAC"/>
    <w:rsid w:val="00027CF7"/>
    <w:rsid w:val="00032C71"/>
    <w:rsid w:val="00032CDA"/>
    <w:rsid w:val="00034329"/>
    <w:rsid w:val="000347B9"/>
    <w:rsid w:val="00034F69"/>
    <w:rsid w:val="0003518B"/>
    <w:rsid w:val="0003661B"/>
    <w:rsid w:val="0003690F"/>
    <w:rsid w:val="00037B16"/>
    <w:rsid w:val="00037E82"/>
    <w:rsid w:val="000432E8"/>
    <w:rsid w:val="000436F6"/>
    <w:rsid w:val="00043987"/>
    <w:rsid w:val="00043FC7"/>
    <w:rsid w:val="0004430A"/>
    <w:rsid w:val="00044D31"/>
    <w:rsid w:val="000453C4"/>
    <w:rsid w:val="000460E8"/>
    <w:rsid w:val="00046B3E"/>
    <w:rsid w:val="00047596"/>
    <w:rsid w:val="00051B0D"/>
    <w:rsid w:val="00053004"/>
    <w:rsid w:val="000541D4"/>
    <w:rsid w:val="00054E0D"/>
    <w:rsid w:val="000563AE"/>
    <w:rsid w:val="00056B56"/>
    <w:rsid w:val="00056D68"/>
    <w:rsid w:val="00057CA6"/>
    <w:rsid w:val="00057E3E"/>
    <w:rsid w:val="000601E7"/>
    <w:rsid w:val="000627B5"/>
    <w:rsid w:val="00063779"/>
    <w:rsid w:val="000658C1"/>
    <w:rsid w:val="000658D1"/>
    <w:rsid w:val="00067362"/>
    <w:rsid w:val="00067D62"/>
    <w:rsid w:val="00070159"/>
    <w:rsid w:val="00070C67"/>
    <w:rsid w:val="00071C34"/>
    <w:rsid w:val="000724A8"/>
    <w:rsid w:val="00072507"/>
    <w:rsid w:val="0007366B"/>
    <w:rsid w:val="00073AAA"/>
    <w:rsid w:val="00073F83"/>
    <w:rsid w:val="0007529F"/>
    <w:rsid w:val="00077AB8"/>
    <w:rsid w:val="000803A9"/>
    <w:rsid w:val="00081677"/>
    <w:rsid w:val="00082143"/>
    <w:rsid w:val="00083778"/>
    <w:rsid w:val="0008397A"/>
    <w:rsid w:val="00084C05"/>
    <w:rsid w:val="00084F48"/>
    <w:rsid w:val="00084FE1"/>
    <w:rsid w:val="00085CDD"/>
    <w:rsid w:val="00086595"/>
    <w:rsid w:val="000870ED"/>
    <w:rsid w:val="0008728E"/>
    <w:rsid w:val="00087475"/>
    <w:rsid w:val="00090288"/>
    <w:rsid w:val="00090310"/>
    <w:rsid w:val="000905FD"/>
    <w:rsid w:val="00091A44"/>
    <w:rsid w:val="0009319E"/>
    <w:rsid w:val="0009345C"/>
    <w:rsid w:val="000937EB"/>
    <w:rsid w:val="000941DA"/>
    <w:rsid w:val="00094E6D"/>
    <w:rsid w:val="0009528F"/>
    <w:rsid w:val="000963F1"/>
    <w:rsid w:val="00097218"/>
    <w:rsid w:val="0009732F"/>
    <w:rsid w:val="0009743E"/>
    <w:rsid w:val="000974AB"/>
    <w:rsid w:val="00097C78"/>
    <w:rsid w:val="000A1ACF"/>
    <w:rsid w:val="000A338C"/>
    <w:rsid w:val="000A57AC"/>
    <w:rsid w:val="000A6E2F"/>
    <w:rsid w:val="000B02AE"/>
    <w:rsid w:val="000B1D00"/>
    <w:rsid w:val="000B1F36"/>
    <w:rsid w:val="000B43E9"/>
    <w:rsid w:val="000B6378"/>
    <w:rsid w:val="000C05E5"/>
    <w:rsid w:val="000C0609"/>
    <w:rsid w:val="000C1413"/>
    <w:rsid w:val="000C1891"/>
    <w:rsid w:val="000C1B2E"/>
    <w:rsid w:val="000C2D2C"/>
    <w:rsid w:val="000C36A6"/>
    <w:rsid w:val="000C3F30"/>
    <w:rsid w:val="000C4C98"/>
    <w:rsid w:val="000C4EDA"/>
    <w:rsid w:val="000C6576"/>
    <w:rsid w:val="000D012D"/>
    <w:rsid w:val="000D0F76"/>
    <w:rsid w:val="000D11D4"/>
    <w:rsid w:val="000D1DBA"/>
    <w:rsid w:val="000D2898"/>
    <w:rsid w:val="000D2C36"/>
    <w:rsid w:val="000D62FF"/>
    <w:rsid w:val="000D6FA2"/>
    <w:rsid w:val="000D70D1"/>
    <w:rsid w:val="000E0BFF"/>
    <w:rsid w:val="000E0EE6"/>
    <w:rsid w:val="000E1D83"/>
    <w:rsid w:val="000E2122"/>
    <w:rsid w:val="000E3F65"/>
    <w:rsid w:val="000E4108"/>
    <w:rsid w:val="000E5643"/>
    <w:rsid w:val="000F2B40"/>
    <w:rsid w:val="000F32C4"/>
    <w:rsid w:val="000F375C"/>
    <w:rsid w:val="000F3B82"/>
    <w:rsid w:val="000F3FDD"/>
    <w:rsid w:val="000F47F7"/>
    <w:rsid w:val="000F4850"/>
    <w:rsid w:val="000F65B9"/>
    <w:rsid w:val="000F6659"/>
    <w:rsid w:val="00100DF2"/>
    <w:rsid w:val="00101E6B"/>
    <w:rsid w:val="0010297F"/>
    <w:rsid w:val="00102F7F"/>
    <w:rsid w:val="0010599B"/>
    <w:rsid w:val="00106BEA"/>
    <w:rsid w:val="001077E3"/>
    <w:rsid w:val="001100A0"/>
    <w:rsid w:val="001114B8"/>
    <w:rsid w:val="0011252B"/>
    <w:rsid w:val="00112BDF"/>
    <w:rsid w:val="00114B68"/>
    <w:rsid w:val="0011555A"/>
    <w:rsid w:val="00115640"/>
    <w:rsid w:val="00115B26"/>
    <w:rsid w:val="0011619C"/>
    <w:rsid w:val="00116742"/>
    <w:rsid w:val="00116BEC"/>
    <w:rsid w:val="00120308"/>
    <w:rsid w:val="00120860"/>
    <w:rsid w:val="001210A2"/>
    <w:rsid w:val="0012121D"/>
    <w:rsid w:val="00121899"/>
    <w:rsid w:val="00122CA3"/>
    <w:rsid w:val="001236BE"/>
    <w:rsid w:val="00123DA0"/>
    <w:rsid w:val="001244E5"/>
    <w:rsid w:val="0012470C"/>
    <w:rsid w:val="0012634F"/>
    <w:rsid w:val="00126A77"/>
    <w:rsid w:val="00126A97"/>
    <w:rsid w:val="001301B1"/>
    <w:rsid w:val="0013044B"/>
    <w:rsid w:val="00130501"/>
    <w:rsid w:val="00130B8B"/>
    <w:rsid w:val="00131C1B"/>
    <w:rsid w:val="00134400"/>
    <w:rsid w:val="00135500"/>
    <w:rsid w:val="001401BF"/>
    <w:rsid w:val="0014051F"/>
    <w:rsid w:val="00141F3E"/>
    <w:rsid w:val="00142CDA"/>
    <w:rsid w:val="001462A0"/>
    <w:rsid w:val="00153991"/>
    <w:rsid w:val="00153E6C"/>
    <w:rsid w:val="0015471B"/>
    <w:rsid w:val="00155240"/>
    <w:rsid w:val="0015646A"/>
    <w:rsid w:val="0015711A"/>
    <w:rsid w:val="001571E1"/>
    <w:rsid w:val="00157B8B"/>
    <w:rsid w:val="0016041C"/>
    <w:rsid w:val="00160E31"/>
    <w:rsid w:val="001619EC"/>
    <w:rsid w:val="00161CFB"/>
    <w:rsid w:val="00162F72"/>
    <w:rsid w:val="0016402D"/>
    <w:rsid w:val="00164823"/>
    <w:rsid w:val="00164AE8"/>
    <w:rsid w:val="00164B07"/>
    <w:rsid w:val="00164FBE"/>
    <w:rsid w:val="00165398"/>
    <w:rsid w:val="001656D7"/>
    <w:rsid w:val="001658D9"/>
    <w:rsid w:val="00166380"/>
    <w:rsid w:val="00167DA4"/>
    <w:rsid w:val="001721A0"/>
    <w:rsid w:val="00176DA6"/>
    <w:rsid w:val="00176DB5"/>
    <w:rsid w:val="001778FA"/>
    <w:rsid w:val="00181209"/>
    <w:rsid w:val="00181EAC"/>
    <w:rsid w:val="00181FB6"/>
    <w:rsid w:val="00182263"/>
    <w:rsid w:val="00182540"/>
    <w:rsid w:val="0018321A"/>
    <w:rsid w:val="001833EF"/>
    <w:rsid w:val="001835F8"/>
    <w:rsid w:val="00183AB1"/>
    <w:rsid w:val="0018440A"/>
    <w:rsid w:val="001847C0"/>
    <w:rsid w:val="0018548E"/>
    <w:rsid w:val="00185A0A"/>
    <w:rsid w:val="00186EEE"/>
    <w:rsid w:val="00190DA6"/>
    <w:rsid w:val="00192754"/>
    <w:rsid w:val="00193A58"/>
    <w:rsid w:val="001942F4"/>
    <w:rsid w:val="0019474F"/>
    <w:rsid w:val="00195783"/>
    <w:rsid w:val="0019586B"/>
    <w:rsid w:val="00195C05"/>
    <w:rsid w:val="00196547"/>
    <w:rsid w:val="00196ACA"/>
    <w:rsid w:val="00197B0F"/>
    <w:rsid w:val="001A0F28"/>
    <w:rsid w:val="001A10D6"/>
    <w:rsid w:val="001A128F"/>
    <w:rsid w:val="001A1C9B"/>
    <w:rsid w:val="001A3478"/>
    <w:rsid w:val="001A47AD"/>
    <w:rsid w:val="001A7127"/>
    <w:rsid w:val="001A751D"/>
    <w:rsid w:val="001B01B8"/>
    <w:rsid w:val="001B0825"/>
    <w:rsid w:val="001B105F"/>
    <w:rsid w:val="001B1624"/>
    <w:rsid w:val="001B1E45"/>
    <w:rsid w:val="001B35B2"/>
    <w:rsid w:val="001B4246"/>
    <w:rsid w:val="001B486D"/>
    <w:rsid w:val="001B4AB7"/>
    <w:rsid w:val="001B5FA4"/>
    <w:rsid w:val="001B682E"/>
    <w:rsid w:val="001B7093"/>
    <w:rsid w:val="001C1127"/>
    <w:rsid w:val="001C159D"/>
    <w:rsid w:val="001C2DF5"/>
    <w:rsid w:val="001C3B80"/>
    <w:rsid w:val="001C3CD5"/>
    <w:rsid w:val="001C3DEE"/>
    <w:rsid w:val="001C3F68"/>
    <w:rsid w:val="001C6BB4"/>
    <w:rsid w:val="001D10FA"/>
    <w:rsid w:val="001D3D17"/>
    <w:rsid w:val="001D4766"/>
    <w:rsid w:val="001D5EEE"/>
    <w:rsid w:val="001D6B8E"/>
    <w:rsid w:val="001D7833"/>
    <w:rsid w:val="001E0579"/>
    <w:rsid w:val="001E0FC7"/>
    <w:rsid w:val="001E12D8"/>
    <w:rsid w:val="001E3C2B"/>
    <w:rsid w:val="001E479D"/>
    <w:rsid w:val="001E5E00"/>
    <w:rsid w:val="001E687A"/>
    <w:rsid w:val="001E782C"/>
    <w:rsid w:val="001F2831"/>
    <w:rsid w:val="001F2BCB"/>
    <w:rsid w:val="001F3B8D"/>
    <w:rsid w:val="001F41F0"/>
    <w:rsid w:val="001F6245"/>
    <w:rsid w:val="001F79CF"/>
    <w:rsid w:val="00200F17"/>
    <w:rsid w:val="002012D2"/>
    <w:rsid w:val="00201410"/>
    <w:rsid w:val="00202A2D"/>
    <w:rsid w:val="00203A10"/>
    <w:rsid w:val="00203D47"/>
    <w:rsid w:val="00203F6C"/>
    <w:rsid w:val="002041F2"/>
    <w:rsid w:val="002042E5"/>
    <w:rsid w:val="00204C2E"/>
    <w:rsid w:val="00205578"/>
    <w:rsid w:val="00205828"/>
    <w:rsid w:val="00205994"/>
    <w:rsid w:val="00205C76"/>
    <w:rsid w:val="00205F28"/>
    <w:rsid w:val="00207D22"/>
    <w:rsid w:val="00207D75"/>
    <w:rsid w:val="00211388"/>
    <w:rsid w:val="002121E9"/>
    <w:rsid w:val="002127F4"/>
    <w:rsid w:val="002134BF"/>
    <w:rsid w:val="00213B63"/>
    <w:rsid w:val="00213B7C"/>
    <w:rsid w:val="0021403E"/>
    <w:rsid w:val="00214A57"/>
    <w:rsid w:val="00214E7B"/>
    <w:rsid w:val="00215FA3"/>
    <w:rsid w:val="0021721E"/>
    <w:rsid w:val="0022014B"/>
    <w:rsid w:val="00220444"/>
    <w:rsid w:val="00220CB7"/>
    <w:rsid w:val="00220FC6"/>
    <w:rsid w:val="00221C71"/>
    <w:rsid w:val="00222E1C"/>
    <w:rsid w:val="00223779"/>
    <w:rsid w:val="0022393C"/>
    <w:rsid w:val="00223D34"/>
    <w:rsid w:val="00230B9F"/>
    <w:rsid w:val="002310C2"/>
    <w:rsid w:val="002314FD"/>
    <w:rsid w:val="00231FA4"/>
    <w:rsid w:val="0023294B"/>
    <w:rsid w:val="00232B35"/>
    <w:rsid w:val="0023311F"/>
    <w:rsid w:val="00233F45"/>
    <w:rsid w:val="00234112"/>
    <w:rsid w:val="00235170"/>
    <w:rsid w:val="002351AD"/>
    <w:rsid w:val="00235C17"/>
    <w:rsid w:val="002371DA"/>
    <w:rsid w:val="002400A3"/>
    <w:rsid w:val="0024026A"/>
    <w:rsid w:val="002403D0"/>
    <w:rsid w:val="002403FB"/>
    <w:rsid w:val="00240B85"/>
    <w:rsid w:val="00241598"/>
    <w:rsid w:val="00242210"/>
    <w:rsid w:val="00243A23"/>
    <w:rsid w:val="002457AB"/>
    <w:rsid w:val="00246446"/>
    <w:rsid w:val="00246494"/>
    <w:rsid w:val="00247FB2"/>
    <w:rsid w:val="00251D80"/>
    <w:rsid w:val="00252582"/>
    <w:rsid w:val="00253087"/>
    <w:rsid w:val="00253319"/>
    <w:rsid w:val="0025502A"/>
    <w:rsid w:val="002569F9"/>
    <w:rsid w:val="00257245"/>
    <w:rsid w:val="002572E4"/>
    <w:rsid w:val="00257D40"/>
    <w:rsid w:val="00260FD7"/>
    <w:rsid w:val="00261695"/>
    <w:rsid w:val="002624C7"/>
    <w:rsid w:val="00262D11"/>
    <w:rsid w:val="002633AB"/>
    <w:rsid w:val="002635ED"/>
    <w:rsid w:val="0026526A"/>
    <w:rsid w:val="00266B87"/>
    <w:rsid w:val="00266E4E"/>
    <w:rsid w:val="00267A7F"/>
    <w:rsid w:val="00267BD7"/>
    <w:rsid w:val="00267BF2"/>
    <w:rsid w:val="00272A4C"/>
    <w:rsid w:val="00274CF8"/>
    <w:rsid w:val="00276185"/>
    <w:rsid w:val="0027706F"/>
    <w:rsid w:val="002778A7"/>
    <w:rsid w:val="00277F51"/>
    <w:rsid w:val="002805BC"/>
    <w:rsid w:val="002821FF"/>
    <w:rsid w:val="002829A9"/>
    <w:rsid w:val="00283ED0"/>
    <w:rsid w:val="0028444C"/>
    <w:rsid w:val="00284B59"/>
    <w:rsid w:val="00285304"/>
    <w:rsid w:val="00286743"/>
    <w:rsid w:val="00290D4F"/>
    <w:rsid w:val="002921C5"/>
    <w:rsid w:val="0029261B"/>
    <w:rsid w:val="0029390C"/>
    <w:rsid w:val="00294A73"/>
    <w:rsid w:val="00295FCE"/>
    <w:rsid w:val="002963C7"/>
    <w:rsid w:val="002967D8"/>
    <w:rsid w:val="00296B10"/>
    <w:rsid w:val="00296EF6"/>
    <w:rsid w:val="00297612"/>
    <w:rsid w:val="002A12F1"/>
    <w:rsid w:val="002A1B89"/>
    <w:rsid w:val="002A26C6"/>
    <w:rsid w:val="002A2B6C"/>
    <w:rsid w:val="002A2E44"/>
    <w:rsid w:val="002A4092"/>
    <w:rsid w:val="002A44AD"/>
    <w:rsid w:val="002A522B"/>
    <w:rsid w:val="002A54BE"/>
    <w:rsid w:val="002A5A18"/>
    <w:rsid w:val="002A7F19"/>
    <w:rsid w:val="002B0648"/>
    <w:rsid w:val="002B092F"/>
    <w:rsid w:val="002B1AE2"/>
    <w:rsid w:val="002B39F7"/>
    <w:rsid w:val="002B3A8A"/>
    <w:rsid w:val="002B4514"/>
    <w:rsid w:val="002B4A2F"/>
    <w:rsid w:val="002B4B4A"/>
    <w:rsid w:val="002B5126"/>
    <w:rsid w:val="002B56D3"/>
    <w:rsid w:val="002B5F01"/>
    <w:rsid w:val="002B6222"/>
    <w:rsid w:val="002B6830"/>
    <w:rsid w:val="002B6C48"/>
    <w:rsid w:val="002B71D0"/>
    <w:rsid w:val="002C0865"/>
    <w:rsid w:val="002C09B7"/>
    <w:rsid w:val="002C1571"/>
    <w:rsid w:val="002C1990"/>
    <w:rsid w:val="002C1CD9"/>
    <w:rsid w:val="002C27E5"/>
    <w:rsid w:val="002C404F"/>
    <w:rsid w:val="002C4380"/>
    <w:rsid w:val="002C4D32"/>
    <w:rsid w:val="002C4F6A"/>
    <w:rsid w:val="002C66D2"/>
    <w:rsid w:val="002D10B2"/>
    <w:rsid w:val="002D1F52"/>
    <w:rsid w:val="002D22AC"/>
    <w:rsid w:val="002D22DA"/>
    <w:rsid w:val="002D2966"/>
    <w:rsid w:val="002D2B8C"/>
    <w:rsid w:val="002D307C"/>
    <w:rsid w:val="002D32B2"/>
    <w:rsid w:val="002D428F"/>
    <w:rsid w:val="002D68ED"/>
    <w:rsid w:val="002D7BC9"/>
    <w:rsid w:val="002D7DF1"/>
    <w:rsid w:val="002E034F"/>
    <w:rsid w:val="002E0923"/>
    <w:rsid w:val="002E1ED9"/>
    <w:rsid w:val="002E2046"/>
    <w:rsid w:val="002E2C32"/>
    <w:rsid w:val="002E3D2F"/>
    <w:rsid w:val="002F23CB"/>
    <w:rsid w:val="002F247C"/>
    <w:rsid w:val="002F2507"/>
    <w:rsid w:val="002F2A99"/>
    <w:rsid w:val="002F39B8"/>
    <w:rsid w:val="002F403B"/>
    <w:rsid w:val="002F47C0"/>
    <w:rsid w:val="002F4E9C"/>
    <w:rsid w:val="002F5871"/>
    <w:rsid w:val="002F6ECC"/>
    <w:rsid w:val="002F76BE"/>
    <w:rsid w:val="002F7D48"/>
    <w:rsid w:val="003000F8"/>
    <w:rsid w:val="00301893"/>
    <w:rsid w:val="003019D3"/>
    <w:rsid w:val="003034AD"/>
    <w:rsid w:val="0030368F"/>
    <w:rsid w:val="00303B95"/>
    <w:rsid w:val="00304951"/>
    <w:rsid w:val="003057B4"/>
    <w:rsid w:val="00305D03"/>
    <w:rsid w:val="00307E43"/>
    <w:rsid w:val="00310056"/>
    <w:rsid w:val="00310DF0"/>
    <w:rsid w:val="00312E9B"/>
    <w:rsid w:val="00315B24"/>
    <w:rsid w:val="00316870"/>
    <w:rsid w:val="00316A10"/>
    <w:rsid w:val="00316BF7"/>
    <w:rsid w:val="003174C5"/>
    <w:rsid w:val="00317810"/>
    <w:rsid w:val="003202A1"/>
    <w:rsid w:val="003215E8"/>
    <w:rsid w:val="0032272D"/>
    <w:rsid w:val="0032274B"/>
    <w:rsid w:val="00325DAC"/>
    <w:rsid w:val="0032651F"/>
    <w:rsid w:val="00327A4A"/>
    <w:rsid w:val="00327C13"/>
    <w:rsid w:val="00327FF8"/>
    <w:rsid w:val="00330073"/>
    <w:rsid w:val="00330112"/>
    <w:rsid w:val="00330BFD"/>
    <w:rsid w:val="00331227"/>
    <w:rsid w:val="00331BE8"/>
    <w:rsid w:val="0033245E"/>
    <w:rsid w:val="00333EA7"/>
    <w:rsid w:val="003357A1"/>
    <w:rsid w:val="00335EC4"/>
    <w:rsid w:val="003363B7"/>
    <w:rsid w:val="00337A16"/>
    <w:rsid w:val="00337D24"/>
    <w:rsid w:val="00342059"/>
    <w:rsid w:val="003422D3"/>
    <w:rsid w:val="00343300"/>
    <w:rsid w:val="003446EB"/>
    <w:rsid w:val="00344AE7"/>
    <w:rsid w:val="0035028E"/>
    <w:rsid w:val="00354DFD"/>
    <w:rsid w:val="00354FED"/>
    <w:rsid w:val="003563F1"/>
    <w:rsid w:val="00356B8B"/>
    <w:rsid w:val="0035796D"/>
    <w:rsid w:val="003603CF"/>
    <w:rsid w:val="00360BCB"/>
    <w:rsid w:val="0036114A"/>
    <w:rsid w:val="003615F4"/>
    <w:rsid w:val="003627A8"/>
    <w:rsid w:val="0036336E"/>
    <w:rsid w:val="00364718"/>
    <w:rsid w:val="00367273"/>
    <w:rsid w:val="0036775D"/>
    <w:rsid w:val="00367E04"/>
    <w:rsid w:val="00371A67"/>
    <w:rsid w:val="00371AF6"/>
    <w:rsid w:val="00371C77"/>
    <w:rsid w:val="0037266A"/>
    <w:rsid w:val="00372EFD"/>
    <w:rsid w:val="00372F30"/>
    <w:rsid w:val="003755D2"/>
    <w:rsid w:val="00375B03"/>
    <w:rsid w:val="00380719"/>
    <w:rsid w:val="00380E98"/>
    <w:rsid w:val="00381C7C"/>
    <w:rsid w:val="003836F6"/>
    <w:rsid w:val="00384FDD"/>
    <w:rsid w:val="0038571F"/>
    <w:rsid w:val="0038610D"/>
    <w:rsid w:val="0038669B"/>
    <w:rsid w:val="003908F6"/>
    <w:rsid w:val="0039178A"/>
    <w:rsid w:val="00391BCC"/>
    <w:rsid w:val="00392E9D"/>
    <w:rsid w:val="003938EA"/>
    <w:rsid w:val="003943AE"/>
    <w:rsid w:val="003955ED"/>
    <w:rsid w:val="00397920"/>
    <w:rsid w:val="003A02A8"/>
    <w:rsid w:val="003A085C"/>
    <w:rsid w:val="003A085D"/>
    <w:rsid w:val="003A0BBB"/>
    <w:rsid w:val="003A0C2A"/>
    <w:rsid w:val="003A13CD"/>
    <w:rsid w:val="003A2368"/>
    <w:rsid w:val="003A31F1"/>
    <w:rsid w:val="003A343E"/>
    <w:rsid w:val="003A605B"/>
    <w:rsid w:val="003A6133"/>
    <w:rsid w:val="003A614A"/>
    <w:rsid w:val="003A637E"/>
    <w:rsid w:val="003A6939"/>
    <w:rsid w:val="003A6EA6"/>
    <w:rsid w:val="003A7F8F"/>
    <w:rsid w:val="003B0CE5"/>
    <w:rsid w:val="003B65C8"/>
    <w:rsid w:val="003B7097"/>
    <w:rsid w:val="003B7A47"/>
    <w:rsid w:val="003B7E24"/>
    <w:rsid w:val="003C090C"/>
    <w:rsid w:val="003C1ADE"/>
    <w:rsid w:val="003C27D7"/>
    <w:rsid w:val="003C3654"/>
    <w:rsid w:val="003C387E"/>
    <w:rsid w:val="003C4E01"/>
    <w:rsid w:val="003C7830"/>
    <w:rsid w:val="003D11B8"/>
    <w:rsid w:val="003D1B72"/>
    <w:rsid w:val="003D1F0A"/>
    <w:rsid w:val="003D22F6"/>
    <w:rsid w:val="003D3357"/>
    <w:rsid w:val="003D33E1"/>
    <w:rsid w:val="003D35B5"/>
    <w:rsid w:val="003D5C31"/>
    <w:rsid w:val="003D66F6"/>
    <w:rsid w:val="003E21A0"/>
    <w:rsid w:val="003E2361"/>
    <w:rsid w:val="003E2F03"/>
    <w:rsid w:val="003E4184"/>
    <w:rsid w:val="003E47CE"/>
    <w:rsid w:val="003E5F1A"/>
    <w:rsid w:val="003E652E"/>
    <w:rsid w:val="003E67CE"/>
    <w:rsid w:val="003E6B20"/>
    <w:rsid w:val="003E6C18"/>
    <w:rsid w:val="003E6C4E"/>
    <w:rsid w:val="003E716D"/>
    <w:rsid w:val="003F35A8"/>
    <w:rsid w:val="003F7EA4"/>
    <w:rsid w:val="00400626"/>
    <w:rsid w:val="00400CE6"/>
    <w:rsid w:val="004031F6"/>
    <w:rsid w:val="00403289"/>
    <w:rsid w:val="004046DD"/>
    <w:rsid w:val="00404854"/>
    <w:rsid w:val="00405DA4"/>
    <w:rsid w:val="00406E4F"/>
    <w:rsid w:val="004073D8"/>
    <w:rsid w:val="004075B2"/>
    <w:rsid w:val="00411091"/>
    <w:rsid w:val="00413283"/>
    <w:rsid w:val="00415C4E"/>
    <w:rsid w:val="00416612"/>
    <w:rsid w:val="00416DE5"/>
    <w:rsid w:val="00416E68"/>
    <w:rsid w:val="00420087"/>
    <w:rsid w:val="004202F8"/>
    <w:rsid w:val="0042074D"/>
    <w:rsid w:val="00420B3E"/>
    <w:rsid w:val="00420FA3"/>
    <w:rsid w:val="00421066"/>
    <w:rsid w:val="00423B5F"/>
    <w:rsid w:val="00423C77"/>
    <w:rsid w:val="00424CC7"/>
    <w:rsid w:val="004254B0"/>
    <w:rsid w:val="00427266"/>
    <w:rsid w:val="004274D4"/>
    <w:rsid w:val="004277DD"/>
    <w:rsid w:val="0043038F"/>
    <w:rsid w:val="004305BA"/>
    <w:rsid w:val="00430635"/>
    <w:rsid w:val="00430A33"/>
    <w:rsid w:val="00430CFB"/>
    <w:rsid w:val="00431226"/>
    <w:rsid w:val="004313F4"/>
    <w:rsid w:val="004319D4"/>
    <w:rsid w:val="00431B0E"/>
    <w:rsid w:val="00432672"/>
    <w:rsid w:val="00433B09"/>
    <w:rsid w:val="00434380"/>
    <w:rsid w:val="00434FF5"/>
    <w:rsid w:val="00435980"/>
    <w:rsid w:val="004370A9"/>
    <w:rsid w:val="0043760E"/>
    <w:rsid w:val="00440B8D"/>
    <w:rsid w:val="00441AE7"/>
    <w:rsid w:val="00441FA5"/>
    <w:rsid w:val="00442AA4"/>
    <w:rsid w:val="00442BCC"/>
    <w:rsid w:val="00445CFD"/>
    <w:rsid w:val="004471DD"/>
    <w:rsid w:val="00447C86"/>
    <w:rsid w:val="00447F2A"/>
    <w:rsid w:val="004502D1"/>
    <w:rsid w:val="004502DF"/>
    <w:rsid w:val="00450525"/>
    <w:rsid w:val="004506F2"/>
    <w:rsid w:val="00450E04"/>
    <w:rsid w:val="0045389C"/>
    <w:rsid w:val="0045491B"/>
    <w:rsid w:val="00454EF8"/>
    <w:rsid w:val="0045762B"/>
    <w:rsid w:val="00461CD5"/>
    <w:rsid w:val="00463BB3"/>
    <w:rsid w:val="00465037"/>
    <w:rsid w:val="0046609E"/>
    <w:rsid w:val="004667E7"/>
    <w:rsid w:val="00466AD6"/>
    <w:rsid w:val="004671EB"/>
    <w:rsid w:val="004672B9"/>
    <w:rsid w:val="00467E61"/>
    <w:rsid w:val="0047028B"/>
    <w:rsid w:val="00472CD3"/>
    <w:rsid w:val="00473812"/>
    <w:rsid w:val="004739FC"/>
    <w:rsid w:val="00474D43"/>
    <w:rsid w:val="00480DCA"/>
    <w:rsid w:val="004814EA"/>
    <w:rsid w:val="00481606"/>
    <w:rsid w:val="004816A6"/>
    <w:rsid w:val="00482F65"/>
    <w:rsid w:val="00484041"/>
    <w:rsid w:val="00484B29"/>
    <w:rsid w:val="004852A0"/>
    <w:rsid w:val="00485870"/>
    <w:rsid w:val="004861DD"/>
    <w:rsid w:val="00486CC3"/>
    <w:rsid w:val="00487753"/>
    <w:rsid w:val="004908F2"/>
    <w:rsid w:val="004919AB"/>
    <w:rsid w:val="00491A96"/>
    <w:rsid w:val="00491C2C"/>
    <w:rsid w:val="00492341"/>
    <w:rsid w:val="004926C4"/>
    <w:rsid w:val="00493020"/>
    <w:rsid w:val="00493C0C"/>
    <w:rsid w:val="00494CE3"/>
    <w:rsid w:val="00494EED"/>
    <w:rsid w:val="00495644"/>
    <w:rsid w:val="00496E20"/>
    <w:rsid w:val="00497F60"/>
    <w:rsid w:val="004A06F8"/>
    <w:rsid w:val="004A1B02"/>
    <w:rsid w:val="004A2F0B"/>
    <w:rsid w:val="004A34B3"/>
    <w:rsid w:val="004A3BB6"/>
    <w:rsid w:val="004A564F"/>
    <w:rsid w:val="004A66BE"/>
    <w:rsid w:val="004A6F93"/>
    <w:rsid w:val="004A75FC"/>
    <w:rsid w:val="004A7DB5"/>
    <w:rsid w:val="004B005D"/>
    <w:rsid w:val="004B25D7"/>
    <w:rsid w:val="004B26AE"/>
    <w:rsid w:val="004B27C8"/>
    <w:rsid w:val="004B37B2"/>
    <w:rsid w:val="004B3F9A"/>
    <w:rsid w:val="004B4580"/>
    <w:rsid w:val="004B551E"/>
    <w:rsid w:val="004B5861"/>
    <w:rsid w:val="004B5E3F"/>
    <w:rsid w:val="004B61B1"/>
    <w:rsid w:val="004B6221"/>
    <w:rsid w:val="004B6617"/>
    <w:rsid w:val="004B671F"/>
    <w:rsid w:val="004B6DB6"/>
    <w:rsid w:val="004C08B2"/>
    <w:rsid w:val="004C0ECE"/>
    <w:rsid w:val="004C134F"/>
    <w:rsid w:val="004C1EDE"/>
    <w:rsid w:val="004C2766"/>
    <w:rsid w:val="004C4C46"/>
    <w:rsid w:val="004C60C5"/>
    <w:rsid w:val="004C6A74"/>
    <w:rsid w:val="004C6F41"/>
    <w:rsid w:val="004D01CD"/>
    <w:rsid w:val="004D0B76"/>
    <w:rsid w:val="004D23B2"/>
    <w:rsid w:val="004D6A5C"/>
    <w:rsid w:val="004E04E0"/>
    <w:rsid w:val="004E050B"/>
    <w:rsid w:val="004E090C"/>
    <w:rsid w:val="004E12D0"/>
    <w:rsid w:val="004E1DE3"/>
    <w:rsid w:val="004E22BB"/>
    <w:rsid w:val="004E265E"/>
    <w:rsid w:val="004E31EF"/>
    <w:rsid w:val="004E3623"/>
    <w:rsid w:val="004E3CA0"/>
    <w:rsid w:val="004E41D9"/>
    <w:rsid w:val="004E4D32"/>
    <w:rsid w:val="004E50FA"/>
    <w:rsid w:val="004E56A8"/>
    <w:rsid w:val="004E58B3"/>
    <w:rsid w:val="004E58F2"/>
    <w:rsid w:val="004E7E6D"/>
    <w:rsid w:val="004F16CC"/>
    <w:rsid w:val="004F1B0C"/>
    <w:rsid w:val="004F3CC5"/>
    <w:rsid w:val="004F477B"/>
    <w:rsid w:val="004F59FF"/>
    <w:rsid w:val="004F5BBA"/>
    <w:rsid w:val="004F66A7"/>
    <w:rsid w:val="004F6F22"/>
    <w:rsid w:val="005006B7"/>
    <w:rsid w:val="00500769"/>
    <w:rsid w:val="005017D4"/>
    <w:rsid w:val="005017E8"/>
    <w:rsid w:val="00501B26"/>
    <w:rsid w:val="00502A6F"/>
    <w:rsid w:val="00503B37"/>
    <w:rsid w:val="00511EC2"/>
    <w:rsid w:val="00512034"/>
    <w:rsid w:val="00512704"/>
    <w:rsid w:val="0051327A"/>
    <w:rsid w:val="00513B4F"/>
    <w:rsid w:val="00515090"/>
    <w:rsid w:val="005152C6"/>
    <w:rsid w:val="00516DA4"/>
    <w:rsid w:val="00517B12"/>
    <w:rsid w:val="005216AF"/>
    <w:rsid w:val="00523606"/>
    <w:rsid w:val="00526500"/>
    <w:rsid w:val="00527036"/>
    <w:rsid w:val="005276F2"/>
    <w:rsid w:val="00527C7E"/>
    <w:rsid w:val="00527E85"/>
    <w:rsid w:val="00533F90"/>
    <w:rsid w:val="0053455B"/>
    <w:rsid w:val="00535237"/>
    <w:rsid w:val="00535ECA"/>
    <w:rsid w:val="0053601E"/>
    <w:rsid w:val="00536C61"/>
    <w:rsid w:val="00536D61"/>
    <w:rsid w:val="00537293"/>
    <w:rsid w:val="00537F07"/>
    <w:rsid w:val="00540671"/>
    <w:rsid w:val="005409A9"/>
    <w:rsid w:val="00540D66"/>
    <w:rsid w:val="00540DD6"/>
    <w:rsid w:val="00540E21"/>
    <w:rsid w:val="00540ED9"/>
    <w:rsid w:val="005415E5"/>
    <w:rsid w:val="005416EA"/>
    <w:rsid w:val="00542282"/>
    <w:rsid w:val="00542B7B"/>
    <w:rsid w:val="00543F2E"/>
    <w:rsid w:val="00545FE1"/>
    <w:rsid w:val="00547BFA"/>
    <w:rsid w:val="00547C89"/>
    <w:rsid w:val="00550646"/>
    <w:rsid w:val="005529A3"/>
    <w:rsid w:val="00553207"/>
    <w:rsid w:val="00554515"/>
    <w:rsid w:val="00555155"/>
    <w:rsid w:val="00555238"/>
    <w:rsid w:val="00556210"/>
    <w:rsid w:val="005579A9"/>
    <w:rsid w:val="00557C26"/>
    <w:rsid w:val="00560233"/>
    <w:rsid w:val="00562F13"/>
    <w:rsid w:val="005661B6"/>
    <w:rsid w:val="00566C64"/>
    <w:rsid w:val="00570796"/>
    <w:rsid w:val="00570E0D"/>
    <w:rsid w:val="0057102B"/>
    <w:rsid w:val="0057106B"/>
    <w:rsid w:val="0057146B"/>
    <w:rsid w:val="00572E22"/>
    <w:rsid w:val="00574C4F"/>
    <w:rsid w:val="00574DEB"/>
    <w:rsid w:val="005750BF"/>
    <w:rsid w:val="00575325"/>
    <w:rsid w:val="00575D68"/>
    <w:rsid w:val="00576115"/>
    <w:rsid w:val="0057785B"/>
    <w:rsid w:val="005803C8"/>
    <w:rsid w:val="005804FB"/>
    <w:rsid w:val="00580708"/>
    <w:rsid w:val="00582362"/>
    <w:rsid w:val="005857CC"/>
    <w:rsid w:val="0058647E"/>
    <w:rsid w:val="005864C7"/>
    <w:rsid w:val="00586B49"/>
    <w:rsid w:val="00586D39"/>
    <w:rsid w:val="00586FCD"/>
    <w:rsid w:val="005901E7"/>
    <w:rsid w:val="005936F5"/>
    <w:rsid w:val="00593AEB"/>
    <w:rsid w:val="00594326"/>
    <w:rsid w:val="00596096"/>
    <w:rsid w:val="00596BC2"/>
    <w:rsid w:val="005A0827"/>
    <w:rsid w:val="005A0F4B"/>
    <w:rsid w:val="005A2A2C"/>
    <w:rsid w:val="005A2F3F"/>
    <w:rsid w:val="005A3F60"/>
    <w:rsid w:val="005A48BE"/>
    <w:rsid w:val="005A6512"/>
    <w:rsid w:val="005A6A59"/>
    <w:rsid w:val="005A728F"/>
    <w:rsid w:val="005A7449"/>
    <w:rsid w:val="005B1228"/>
    <w:rsid w:val="005B1B21"/>
    <w:rsid w:val="005B1B2E"/>
    <w:rsid w:val="005B2107"/>
    <w:rsid w:val="005B36B2"/>
    <w:rsid w:val="005B4E5D"/>
    <w:rsid w:val="005B4FB3"/>
    <w:rsid w:val="005B5AC7"/>
    <w:rsid w:val="005B5F75"/>
    <w:rsid w:val="005B6101"/>
    <w:rsid w:val="005B65AE"/>
    <w:rsid w:val="005B67D5"/>
    <w:rsid w:val="005B7A1E"/>
    <w:rsid w:val="005C4395"/>
    <w:rsid w:val="005C48FC"/>
    <w:rsid w:val="005C6192"/>
    <w:rsid w:val="005C7B3B"/>
    <w:rsid w:val="005D00AD"/>
    <w:rsid w:val="005D0DA2"/>
    <w:rsid w:val="005D1B41"/>
    <w:rsid w:val="005D284E"/>
    <w:rsid w:val="005D29C3"/>
    <w:rsid w:val="005D2B1C"/>
    <w:rsid w:val="005D3E0D"/>
    <w:rsid w:val="005D44B0"/>
    <w:rsid w:val="005D4D35"/>
    <w:rsid w:val="005D4DC7"/>
    <w:rsid w:val="005D4E11"/>
    <w:rsid w:val="005D7429"/>
    <w:rsid w:val="005E0E12"/>
    <w:rsid w:val="005E127E"/>
    <w:rsid w:val="005E2834"/>
    <w:rsid w:val="005E2FFB"/>
    <w:rsid w:val="005E4331"/>
    <w:rsid w:val="005E50F8"/>
    <w:rsid w:val="005E536C"/>
    <w:rsid w:val="005E63AB"/>
    <w:rsid w:val="005E64D6"/>
    <w:rsid w:val="005E6A83"/>
    <w:rsid w:val="005E727E"/>
    <w:rsid w:val="005E7B78"/>
    <w:rsid w:val="005F1E7A"/>
    <w:rsid w:val="005F36AF"/>
    <w:rsid w:val="005F484E"/>
    <w:rsid w:val="005F583C"/>
    <w:rsid w:val="005F71DA"/>
    <w:rsid w:val="00600033"/>
    <w:rsid w:val="006000A4"/>
    <w:rsid w:val="006008C2"/>
    <w:rsid w:val="00600C9D"/>
    <w:rsid w:val="00600CD6"/>
    <w:rsid w:val="00600DCD"/>
    <w:rsid w:val="00601544"/>
    <w:rsid w:val="006026F3"/>
    <w:rsid w:val="0060560D"/>
    <w:rsid w:val="0060588B"/>
    <w:rsid w:val="00606D6E"/>
    <w:rsid w:val="00607694"/>
    <w:rsid w:val="00607EFF"/>
    <w:rsid w:val="006121BA"/>
    <w:rsid w:val="00614689"/>
    <w:rsid w:val="00614E88"/>
    <w:rsid w:val="00616F47"/>
    <w:rsid w:val="0061776E"/>
    <w:rsid w:val="006221E2"/>
    <w:rsid w:val="006224A9"/>
    <w:rsid w:val="00623A7C"/>
    <w:rsid w:val="006257E7"/>
    <w:rsid w:val="006260B5"/>
    <w:rsid w:val="00626D90"/>
    <w:rsid w:val="006272F7"/>
    <w:rsid w:val="00627B51"/>
    <w:rsid w:val="00627B7D"/>
    <w:rsid w:val="00627FDE"/>
    <w:rsid w:val="00632156"/>
    <w:rsid w:val="006324C5"/>
    <w:rsid w:val="00632B49"/>
    <w:rsid w:val="00632FCD"/>
    <w:rsid w:val="0063309A"/>
    <w:rsid w:val="006335C9"/>
    <w:rsid w:val="00633D2D"/>
    <w:rsid w:val="00634EFC"/>
    <w:rsid w:val="00634F44"/>
    <w:rsid w:val="006354B4"/>
    <w:rsid w:val="00635EFC"/>
    <w:rsid w:val="00636058"/>
    <w:rsid w:val="006367A9"/>
    <w:rsid w:val="006367BA"/>
    <w:rsid w:val="006367BC"/>
    <w:rsid w:val="006372B5"/>
    <w:rsid w:val="00637658"/>
    <w:rsid w:val="00640917"/>
    <w:rsid w:val="00640B1A"/>
    <w:rsid w:val="006412D1"/>
    <w:rsid w:val="00641A21"/>
    <w:rsid w:val="00641C03"/>
    <w:rsid w:val="0064205C"/>
    <w:rsid w:val="0064469B"/>
    <w:rsid w:val="00645201"/>
    <w:rsid w:val="00645282"/>
    <w:rsid w:val="00645C36"/>
    <w:rsid w:val="00646B03"/>
    <w:rsid w:val="006506B0"/>
    <w:rsid w:val="00652121"/>
    <w:rsid w:val="006531A6"/>
    <w:rsid w:val="00653A89"/>
    <w:rsid w:val="0066058E"/>
    <w:rsid w:val="006607A2"/>
    <w:rsid w:val="00661233"/>
    <w:rsid w:val="006616DA"/>
    <w:rsid w:val="0066405D"/>
    <w:rsid w:val="0066439A"/>
    <w:rsid w:val="006643E9"/>
    <w:rsid w:val="0066462B"/>
    <w:rsid w:val="00666CF4"/>
    <w:rsid w:val="00667394"/>
    <w:rsid w:val="00667675"/>
    <w:rsid w:val="00667C39"/>
    <w:rsid w:val="00670AB2"/>
    <w:rsid w:val="00670E74"/>
    <w:rsid w:val="00671CD1"/>
    <w:rsid w:val="00672352"/>
    <w:rsid w:val="00673154"/>
    <w:rsid w:val="0067356A"/>
    <w:rsid w:val="00673FAA"/>
    <w:rsid w:val="0067407F"/>
    <w:rsid w:val="00674456"/>
    <w:rsid w:val="00675566"/>
    <w:rsid w:val="00675B63"/>
    <w:rsid w:val="00675FEB"/>
    <w:rsid w:val="006763B3"/>
    <w:rsid w:val="006776D9"/>
    <w:rsid w:val="00681690"/>
    <w:rsid w:val="006822E1"/>
    <w:rsid w:val="00683130"/>
    <w:rsid w:val="00684059"/>
    <w:rsid w:val="006844D8"/>
    <w:rsid w:val="00684B47"/>
    <w:rsid w:val="006862C7"/>
    <w:rsid w:val="00686A51"/>
    <w:rsid w:val="00686BBE"/>
    <w:rsid w:val="00690110"/>
    <w:rsid w:val="00690D75"/>
    <w:rsid w:val="00690F05"/>
    <w:rsid w:val="006917D9"/>
    <w:rsid w:val="00692771"/>
    <w:rsid w:val="00692A1F"/>
    <w:rsid w:val="00692E2A"/>
    <w:rsid w:val="00693572"/>
    <w:rsid w:val="00693EFF"/>
    <w:rsid w:val="00694754"/>
    <w:rsid w:val="00694AE4"/>
    <w:rsid w:val="00695106"/>
    <w:rsid w:val="00696491"/>
    <w:rsid w:val="006966CE"/>
    <w:rsid w:val="006A0098"/>
    <w:rsid w:val="006A2337"/>
    <w:rsid w:val="006A33FE"/>
    <w:rsid w:val="006A3BE5"/>
    <w:rsid w:val="006A4510"/>
    <w:rsid w:val="006A562E"/>
    <w:rsid w:val="006A5B39"/>
    <w:rsid w:val="006A77E6"/>
    <w:rsid w:val="006B0684"/>
    <w:rsid w:val="006B20C7"/>
    <w:rsid w:val="006B250B"/>
    <w:rsid w:val="006B3755"/>
    <w:rsid w:val="006B3E12"/>
    <w:rsid w:val="006B447C"/>
    <w:rsid w:val="006B662D"/>
    <w:rsid w:val="006B6A14"/>
    <w:rsid w:val="006B73A5"/>
    <w:rsid w:val="006B7E05"/>
    <w:rsid w:val="006C0664"/>
    <w:rsid w:val="006C15F6"/>
    <w:rsid w:val="006C2B7B"/>
    <w:rsid w:val="006C615A"/>
    <w:rsid w:val="006C658C"/>
    <w:rsid w:val="006C754E"/>
    <w:rsid w:val="006C7F47"/>
    <w:rsid w:val="006D1BEF"/>
    <w:rsid w:val="006D67DC"/>
    <w:rsid w:val="006D7FC9"/>
    <w:rsid w:val="006E006C"/>
    <w:rsid w:val="006E1292"/>
    <w:rsid w:val="006E23FD"/>
    <w:rsid w:val="006E29FE"/>
    <w:rsid w:val="006E2CC6"/>
    <w:rsid w:val="006E3372"/>
    <w:rsid w:val="006E3583"/>
    <w:rsid w:val="006E3AEB"/>
    <w:rsid w:val="006E5854"/>
    <w:rsid w:val="006E5B60"/>
    <w:rsid w:val="006E6A96"/>
    <w:rsid w:val="006E7EE4"/>
    <w:rsid w:val="006F0D61"/>
    <w:rsid w:val="006F1900"/>
    <w:rsid w:val="006F2E8D"/>
    <w:rsid w:val="006F49FC"/>
    <w:rsid w:val="006F5515"/>
    <w:rsid w:val="006F58B8"/>
    <w:rsid w:val="006F7218"/>
    <w:rsid w:val="007001C9"/>
    <w:rsid w:val="00702045"/>
    <w:rsid w:val="00702B92"/>
    <w:rsid w:val="00702CC0"/>
    <w:rsid w:val="00702E76"/>
    <w:rsid w:val="0070382B"/>
    <w:rsid w:val="00704180"/>
    <w:rsid w:val="007041C5"/>
    <w:rsid w:val="007052C0"/>
    <w:rsid w:val="007052DF"/>
    <w:rsid w:val="00705560"/>
    <w:rsid w:val="00705EBC"/>
    <w:rsid w:val="007069E5"/>
    <w:rsid w:val="0071023B"/>
    <w:rsid w:val="0071051E"/>
    <w:rsid w:val="00710527"/>
    <w:rsid w:val="00710A36"/>
    <w:rsid w:val="00711332"/>
    <w:rsid w:val="00711522"/>
    <w:rsid w:val="0071188F"/>
    <w:rsid w:val="00713DF9"/>
    <w:rsid w:val="007147F5"/>
    <w:rsid w:val="00714C6B"/>
    <w:rsid w:val="00716A1E"/>
    <w:rsid w:val="00716DE4"/>
    <w:rsid w:val="00717502"/>
    <w:rsid w:val="007177A3"/>
    <w:rsid w:val="00717AD8"/>
    <w:rsid w:val="007200BF"/>
    <w:rsid w:val="00720A9A"/>
    <w:rsid w:val="0072150D"/>
    <w:rsid w:val="0072238C"/>
    <w:rsid w:val="00723064"/>
    <w:rsid w:val="007231CB"/>
    <w:rsid w:val="007249BD"/>
    <w:rsid w:val="00724AAE"/>
    <w:rsid w:val="00725B0B"/>
    <w:rsid w:val="00726F5F"/>
    <w:rsid w:val="00727253"/>
    <w:rsid w:val="00727848"/>
    <w:rsid w:val="00731537"/>
    <w:rsid w:val="00732958"/>
    <w:rsid w:val="00733601"/>
    <w:rsid w:val="00733B7E"/>
    <w:rsid w:val="00733C3E"/>
    <w:rsid w:val="0073555B"/>
    <w:rsid w:val="00735645"/>
    <w:rsid w:val="00735663"/>
    <w:rsid w:val="0073586E"/>
    <w:rsid w:val="007401D9"/>
    <w:rsid w:val="007426FA"/>
    <w:rsid w:val="0074328E"/>
    <w:rsid w:val="00746A7D"/>
    <w:rsid w:val="007511D7"/>
    <w:rsid w:val="0075178F"/>
    <w:rsid w:val="007529FB"/>
    <w:rsid w:val="00754D8C"/>
    <w:rsid w:val="00755A68"/>
    <w:rsid w:val="007574FE"/>
    <w:rsid w:val="00757640"/>
    <w:rsid w:val="00760171"/>
    <w:rsid w:val="007602EA"/>
    <w:rsid w:val="00760990"/>
    <w:rsid w:val="007610EB"/>
    <w:rsid w:val="0076137E"/>
    <w:rsid w:val="00761CD9"/>
    <w:rsid w:val="00763008"/>
    <w:rsid w:val="007648C8"/>
    <w:rsid w:val="00766AAE"/>
    <w:rsid w:val="007709E1"/>
    <w:rsid w:val="007714C1"/>
    <w:rsid w:val="00772371"/>
    <w:rsid w:val="00773BE9"/>
    <w:rsid w:val="00776658"/>
    <w:rsid w:val="00777B07"/>
    <w:rsid w:val="00777B08"/>
    <w:rsid w:val="007800FE"/>
    <w:rsid w:val="00780D88"/>
    <w:rsid w:val="00781E94"/>
    <w:rsid w:val="00782002"/>
    <w:rsid w:val="007820B1"/>
    <w:rsid w:val="0078398F"/>
    <w:rsid w:val="00784887"/>
    <w:rsid w:val="00785D8A"/>
    <w:rsid w:val="00786BAE"/>
    <w:rsid w:val="007900ED"/>
    <w:rsid w:val="00791075"/>
    <w:rsid w:val="0079371B"/>
    <w:rsid w:val="007940CC"/>
    <w:rsid w:val="00794BBE"/>
    <w:rsid w:val="007A0E1A"/>
    <w:rsid w:val="007A17EB"/>
    <w:rsid w:val="007A1B1D"/>
    <w:rsid w:val="007A2359"/>
    <w:rsid w:val="007A3B5A"/>
    <w:rsid w:val="007A507E"/>
    <w:rsid w:val="007A5F0F"/>
    <w:rsid w:val="007B027E"/>
    <w:rsid w:val="007B06E9"/>
    <w:rsid w:val="007B2D46"/>
    <w:rsid w:val="007B3A0D"/>
    <w:rsid w:val="007B67C2"/>
    <w:rsid w:val="007B6894"/>
    <w:rsid w:val="007B68E6"/>
    <w:rsid w:val="007B6B45"/>
    <w:rsid w:val="007B6C2A"/>
    <w:rsid w:val="007B7BBF"/>
    <w:rsid w:val="007C0128"/>
    <w:rsid w:val="007C08B8"/>
    <w:rsid w:val="007C0C34"/>
    <w:rsid w:val="007C185C"/>
    <w:rsid w:val="007C23F5"/>
    <w:rsid w:val="007C2E57"/>
    <w:rsid w:val="007C3E30"/>
    <w:rsid w:val="007C4757"/>
    <w:rsid w:val="007C4B25"/>
    <w:rsid w:val="007C6121"/>
    <w:rsid w:val="007C6157"/>
    <w:rsid w:val="007C6B0A"/>
    <w:rsid w:val="007C7A09"/>
    <w:rsid w:val="007D03C9"/>
    <w:rsid w:val="007D0407"/>
    <w:rsid w:val="007D5C0D"/>
    <w:rsid w:val="007D5E9F"/>
    <w:rsid w:val="007D72B3"/>
    <w:rsid w:val="007D7C0D"/>
    <w:rsid w:val="007E0585"/>
    <w:rsid w:val="007E0C62"/>
    <w:rsid w:val="007E1374"/>
    <w:rsid w:val="007E15D2"/>
    <w:rsid w:val="007E1D37"/>
    <w:rsid w:val="007E3018"/>
    <w:rsid w:val="007E3296"/>
    <w:rsid w:val="007E36B1"/>
    <w:rsid w:val="007E3B4A"/>
    <w:rsid w:val="007E5548"/>
    <w:rsid w:val="007E57FC"/>
    <w:rsid w:val="007E5A6D"/>
    <w:rsid w:val="007E6046"/>
    <w:rsid w:val="007F08A5"/>
    <w:rsid w:val="007F0BCD"/>
    <w:rsid w:val="007F0ECF"/>
    <w:rsid w:val="007F1B90"/>
    <w:rsid w:val="007F23C8"/>
    <w:rsid w:val="007F3886"/>
    <w:rsid w:val="007F38F6"/>
    <w:rsid w:val="007F3CE9"/>
    <w:rsid w:val="00800EED"/>
    <w:rsid w:val="00804B89"/>
    <w:rsid w:val="00804F4B"/>
    <w:rsid w:val="0080616D"/>
    <w:rsid w:val="00810149"/>
    <w:rsid w:val="008111D7"/>
    <w:rsid w:val="00813538"/>
    <w:rsid w:val="00814369"/>
    <w:rsid w:val="008161D6"/>
    <w:rsid w:val="008176F5"/>
    <w:rsid w:val="008203CF"/>
    <w:rsid w:val="008206AE"/>
    <w:rsid w:val="00820CEF"/>
    <w:rsid w:val="00821AEA"/>
    <w:rsid w:val="00821F13"/>
    <w:rsid w:val="008227D3"/>
    <w:rsid w:val="00824F32"/>
    <w:rsid w:val="008256F0"/>
    <w:rsid w:val="008259D1"/>
    <w:rsid w:val="00830E32"/>
    <w:rsid w:val="008310B1"/>
    <w:rsid w:val="00831490"/>
    <w:rsid w:val="00832407"/>
    <w:rsid w:val="0083251B"/>
    <w:rsid w:val="00837733"/>
    <w:rsid w:val="0084158F"/>
    <w:rsid w:val="00843D44"/>
    <w:rsid w:val="00843E1A"/>
    <w:rsid w:val="00843E52"/>
    <w:rsid w:val="00844108"/>
    <w:rsid w:val="008443AC"/>
    <w:rsid w:val="00845BB6"/>
    <w:rsid w:val="00846246"/>
    <w:rsid w:val="0084682A"/>
    <w:rsid w:val="00846968"/>
    <w:rsid w:val="008476FA"/>
    <w:rsid w:val="00850671"/>
    <w:rsid w:val="008525A3"/>
    <w:rsid w:val="00854815"/>
    <w:rsid w:val="008556A0"/>
    <w:rsid w:val="00856ECE"/>
    <w:rsid w:val="0085783E"/>
    <w:rsid w:val="00857BF1"/>
    <w:rsid w:val="00857E4B"/>
    <w:rsid w:val="0086151D"/>
    <w:rsid w:val="008619EA"/>
    <w:rsid w:val="0086227F"/>
    <w:rsid w:val="008634FB"/>
    <w:rsid w:val="00863DEC"/>
    <w:rsid w:val="00864EB0"/>
    <w:rsid w:val="00865810"/>
    <w:rsid w:val="00866269"/>
    <w:rsid w:val="00867C4A"/>
    <w:rsid w:val="0087089D"/>
    <w:rsid w:val="00870CD9"/>
    <w:rsid w:val="008713A0"/>
    <w:rsid w:val="00871818"/>
    <w:rsid w:val="0087236C"/>
    <w:rsid w:val="008733B8"/>
    <w:rsid w:val="008742C3"/>
    <w:rsid w:val="00874A73"/>
    <w:rsid w:val="00874FD0"/>
    <w:rsid w:val="00875E24"/>
    <w:rsid w:val="008768B8"/>
    <w:rsid w:val="00876A91"/>
    <w:rsid w:val="00876F89"/>
    <w:rsid w:val="00880257"/>
    <w:rsid w:val="00880A29"/>
    <w:rsid w:val="00881EF2"/>
    <w:rsid w:val="008821CD"/>
    <w:rsid w:val="0088291D"/>
    <w:rsid w:val="008839E9"/>
    <w:rsid w:val="008842A4"/>
    <w:rsid w:val="008848F2"/>
    <w:rsid w:val="008851D3"/>
    <w:rsid w:val="00886932"/>
    <w:rsid w:val="00886D49"/>
    <w:rsid w:val="00887D1F"/>
    <w:rsid w:val="00890BEE"/>
    <w:rsid w:val="0089104C"/>
    <w:rsid w:val="008910B4"/>
    <w:rsid w:val="00891943"/>
    <w:rsid w:val="00894B17"/>
    <w:rsid w:val="008952C2"/>
    <w:rsid w:val="00896434"/>
    <w:rsid w:val="00896DC4"/>
    <w:rsid w:val="00896FF4"/>
    <w:rsid w:val="00897DC0"/>
    <w:rsid w:val="008A2F9E"/>
    <w:rsid w:val="008A30DD"/>
    <w:rsid w:val="008A3238"/>
    <w:rsid w:val="008A34AB"/>
    <w:rsid w:val="008A3FFF"/>
    <w:rsid w:val="008A4383"/>
    <w:rsid w:val="008A4E3C"/>
    <w:rsid w:val="008A59FD"/>
    <w:rsid w:val="008A5CF1"/>
    <w:rsid w:val="008A65C5"/>
    <w:rsid w:val="008A7C1C"/>
    <w:rsid w:val="008A7D24"/>
    <w:rsid w:val="008B09E2"/>
    <w:rsid w:val="008B181E"/>
    <w:rsid w:val="008B1A0D"/>
    <w:rsid w:val="008B1E80"/>
    <w:rsid w:val="008B281F"/>
    <w:rsid w:val="008B28AA"/>
    <w:rsid w:val="008B4884"/>
    <w:rsid w:val="008B5498"/>
    <w:rsid w:val="008B5659"/>
    <w:rsid w:val="008B62D9"/>
    <w:rsid w:val="008B6B08"/>
    <w:rsid w:val="008C0784"/>
    <w:rsid w:val="008C0AEC"/>
    <w:rsid w:val="008C27A0"/>
    <w:rsid w:val="008C37C1"/>
    <w:rsid w:val="008C7DA8"/>
    <w:rsid w:val="008D2874"/>
    <w:rsid w:val="008D3CE1"/>
    <w:rsid w:val="008D3D30"/>
    <w:rsid w:val="008D42D6"/>
    <w:rsid w:val="008D5AE5"/>
    <w:rsid w:val="008D606F"/>
    <w:rsid w:val="008D6C78"/>
    <w:rsid w:val="008D7A70"/>
    <w:rsid w:val="008E0334"/>
    <w:rsid w:val="008E0456"/>
    <w:rsid w:val="008E11C3"/>
    <w:rsid w:val="008E1C8F"/>
    <w:rsid w:val="008E1CE8"/>
    <w:rsid w:val="008E40CC"/>
    <w:rsid w:val="008E46B6"/>
    <w:rsid w:val="008E5B96"/>
    <w:rsid w:val="008E6337"/>
    <w:rsid w:val="008E6AA8"/>
    <w:rsid w:val="008F02AC"/>
    <w:rsid w:val="008F12BB"/>
    <w:rsid w:val="008F205A"/>
    <w:rsid w:val="008F301E"/>
    <w:rsid w:val="008F3129"/>
    <w:rsid w:val="008F3338"/>
    <w:rsid w:val="008F5878"/>
    <w:rsid w:val="008F5A29"/>
    <w:rsid w:val="008F66AA"/>
    <w:rsid w:val="008F7438"/>
    <w:rsid w:val="008F7474"/>
    <w:rsid w:val="008F7549"/>
    <w:rsid w:val="008F7B51"/>
    <w:rsid w:val="00900DD3"/>
    <w:rsid w:val="00903C03"/>
    <w:rsid w:val="00903FF4"/>
    <w:rsid w:val="00904A00"/>
    <w:rsid w:val="00904D89"/>
    <w:rsid w:val="00907A46"/>
    <w:rsid w:val="009109D7"/>
    <w:rsid w:val="00910A15"/>
    <w:rsid w:val="00912B22"/>
    <w:rsid w:val="00912BF2"/>
    <w:rsid w:val="00913C65"/>
    <w:rsid w:val="00915483"/>
    <w:rsid w:val="00920C6C"/>
    <w:rsid w:val="0092115D"/>
    <w:rsid w:val="00921C16"/>
    <w:rsid w:val="00922469"/>
    <w:rsid w:val="009230A2"/>
    <w:rsid w:val="00924B5E"/>
    <w:rsid w:val="00925947"/>
    <w:rsid w:val="009268E8"/>
    <w:rsid w:val="00927349"/>
    <w:rsid w:val="009276F5"/>
    <w:rsid w:val="00927928"/>
    <w:rsid w:val="009322DA"/>
    <w:rsid w:val="00932786"/>
    <w:rsid w:val="00932845"/>
    <w:rsid w:val="00933ECC"/>
    <w:rsid w:val="0093415F"/>
    <w:rsid w:val="00934B5C"/>
    <w:rsid w:val="0093526B"/>
    <w:rsid w:val="00935C2E"/>
    <w:rsid w:val="00935DEB"/>
    <w:rsid w:val="0093648E"/>
    <w:rsid w:val="00936DAF"/>
    <w:rsid w:val="0093730C"/>
    <w:rsid w:val="00937D5C"/>
    <w:rsid w:val="00940DF8"/>
    <w:rsid w:val="009412E0"/>
    <w:rsid w:val="00941676"/>
    <w:rsid w:val="00941861"/>
    <w:rsid w:val="0094209A"/>
    <w:rsid w:val="0094289E"/>
    <w:rsid w:val="00943A05"/>
    <w:rsid w:val="0094437B"/>
    <w:rsid w:val="00945892"/>
    <w:rsid w:val="00945A9C"/>
    <w:rsid w:val="00946153"/>
    <w:rsid w:val="009475E4"/>
    <w:rsid w:val="009478D2"/>
    <w:rsid w:val="00947AC7"/>
    <w:rsid w:val="00947DA1"/>
    <w:rsid w:val="009524DC"/>
    <w:rsid w:val="00954DA4"/>
    <w:rsid w:val="0095682A"/>
    <w:rsid w:val="009608C6"/>
    <w:rsid w:val="00960ACA"/>
    <w:rsid w:val="00961F11"/>
    <w:rsid w:val="009624CC"/>
    <w:rsid w:val="009625DF"/>
    <w:rsid w:val="00963950"/>
    <w:rsid w:val="009640A9"/>
    <w:rsid w:val="00964440"/>
    <w:rsid w:val="009646D2"/>
    <w:rsid w:val="009649CD"/>
    <w:rsid w:val="00965039"/>
    <w:rsid w:val="009659AD"/>
    <w:rsid w:val="00966C6D"/>
    <w:rsid w:val="00966D59"/>
    <w:rsid w:val="00967854"/>
    <w:rsid w:val="00967AE0"/>
    <w:rsid w:val="00967CAC"/>
    <w:rsid w:val="00970A03"/>
    <w:rsid w:val="009710B0"/>
    <w:rsid w:val="00973457"/>
    <w:rsid w:val="009737AC"/>
    <w:rsid w:val="009742B4"/>
    <w:rsid w:val="0097484C"/>
    <w:rsid w:val="00975BA8"/>
    <w:rsid w:val="00976516"/>
    <w:rsid w:val="00976BB2"/>
    <w:rsid w:val="00977C99"/>
    <w:rsid w:val="00980F5D"/>
    <w:rsid w:val="00982431"/>
    <w:rsid w:val="00982868"/>
    <w:rsid w:val="0098293D"/>
    <w:rsid w:val="00982DFF"/>
    <w:rsid w:val="0098310D"/>
    <w:rsid w:val="009845D1"/>
    <w:rsid w:val="009854C7"/>
    <w:rsid w:val="0098638C"/>
    <w:rsid w:val="00987188"/>
    <w:rsid w:val="00987AF0"/>
    <w:rsid w:val="009902F3"/>
    <w:rsid w:val="00990DAC"/>
    <w:rsid w:val="009911A4"/>
    <w:rsid w:val="009911D4"/>
    <w:rsid w:val="00992DD7"/>
    <w:rsid w:val="0099368F"/>
    <w:rsid w:val="00994F41"/>
    <w:rsid w:val="00995FF8"/>
    <w:rsid w:val="00996681"/>
    <w:rsid w:val="00997CDD"/>
    <w:rsid w:val="009A0B93"/>
    <w:rsid w:val="009A1D3F"/>
    <w:rsid w:val="009A2D7A"/>
    <w:rsid w:val="009A41AC"/>
    <w:rsid w:val="009A6D08"/>
    <w:rsid w:val="009A6D4C"/>
    <w:rsid w:val="009A6F41"/>
    <w:rsid w:val="009A7243"/>
    <w:rsid w:val="009B033C"/>
    <w:rsid w:val="009B12AC"/>
    <w:rsid w:val="009B1568"/>
    <w:rsid w:val="009B1603"/>
    <w:rsid w:val="009B31D4"/>
    <w:rsid w:val="009B4734"/>
    <w:rsid w:val="009B5B72"/>
    <w:rsid w:val="009B5BEA"/>
    <w:rsid w:val="009B6307"/>
    <w:rsid w:val="009C05A1"/>
    <w:rsid w:val="009C2BB7"/>
    <w:rsid w:val="009C3978"/>
    <w:rsid w:val="009C42AA"/>
    <w:rsid w:val="009C5664"/>
    <w:rsid w:val="009D0290"/>
    <w:rsid w:val="009D0948"/>
    <w:rsid w:val="009D3482"/>
    <w:rsid w:val="009D39B7"/>
    <w:rsid w:val="009D407F"/>
    <w:rsid w:val="009E1E48"/>
    <w:rsid w:val="009E442C"/>
    <w:rsid w:val="009E44EF"/>
    <w:rsid w:val="009E4A1C"/>
    <w:rsid w:val="009E52A9"/>
    <w:rsid w:val="009E5584"/>
    <w:rsid w:val="009E55CB"/>
    <w:rsid w:val="009E573D"/>
    <w:rsid w:val="009E6C62"/>
    <w:rsid w:val="009E6F76"/>
    <w:rsid w:val="009E756A"/>
    <w:rsid w:val="009E7C12"/>
    <w:rsid w:val="009F3048"/>
    <w:rsid w:val="009F377A"/>
    <w:rsid w:val="009F4281"/>
    <w:rsid w:val="00A000E4"/>
    <w:rsid w:val="00A00FC1"/>
    <w:rsid w:val="00A01A8C"/>
    <w:rsid w:val="00A0249D"/>
    <w:rsid w:val="00A025F3"/>
    <w:rsid w:val="00A03044"/>
    <w:rsid w:val="00A04A57"/>
    <w:rsid w:val="00A04EDF"/>
    <w:rsid w:val="00A0529A"/>
    <w:rsid w:val="00A05CBE"/>
    <w:rsid w:val="00A05FE4"/>
    <w:rsid w:val="00A0682A"/>
    <w:rsid w:val="00A068F6"/>
    <w:rsid w:val="00A07B6B"/>
    <w:rsid w:val="00A109D3"/>
    <w:rsid w:val="00A11E3A"/>
    <w:rsid w:val="00A12362"/>
    <w:rsid w:val="00A148FE"/>
    <w:rsid w:val="00A15B46"/>
    <w:rsid w:val="00A1703A"/>
    <w:rsid w:val="00A172D8"/>
    <w:rsid w:val="00A201BF"/>
    <w:rsid w:val="00A201F1"/>
    <w:rsid w:val="00A218B5"/>
    <w:rsid w:val="00A22152"/>
    <w:rsid w:val="00A22E47"/>
    <w:rsid w:val="00A23178"/>
    <w:rsid w:val="00A24250"/>
    <w:rsid w:val="00A24273"/>
    <w:rsid w:val="00A25851"/>
    <w:rsid w:val="00A26F3E"/>
    <w:rsid w:val="00A26FD5"/>
    <w:rsid w:val="00A3023D"/>
    <w:rsid w:val="00A30275"/>
    <w:rsid w:val="00A3111B"/>
    <w:rsid w:val="00A3234C"/>
    <w:rsid w:val="00A328F8"/>
    <w:rsid w:val="00A331ED"/>
    <w:rsid w:val="00A33C3A"/>
    <w:rsid w:val="00A340E7"/>
    <w:rsid w:val="00A34A50"/>
    <w:rsid w:val="00A35162"/>
    <w:rsid w:val="00A368B4"/>
    <w:rsid w:val="00A3708A"/>
    <w:rsid w:val="00A40CF4"/>
    <w:rsid w:val="00A418F7"/>
    <w:rsid w:val="00A42110"/>
    <w:rsid w:val="00A42DD2"/>
    <w:rsid w:val="00A42E7B"/>
    <w:rsid w:val="00A43276"/>
    <w:rsid w:val="00A44407"/>
    <w:rsid w:val="00A453B5"/>
    <w:rsid w:val="00A4570E"/>
    <w:rsid w:val="00A4575D"/>
    <w:rsid w:val="00A50307"/>
    <w:rsid w:val="00A514EF"/>
    <w:rsid w:val="00A5247D"/>
    <w:rsid w:val="00A528F2"/>
    <w:rsid w:val="00A6080D"/>
    <w:rsid w:val="00A62F2D"/>
    <w:rsid w:val="00A6348E"/>
    <w:rsid w:val="00A63FAD"/>
    <w:rsid w:val="00A63FC4"/>
    <w:rsid w:val="00A654E8"/>
    <w:rsid w:val="00A6624B"/>
    <w:rsid w:val="00A66FF8"/>
    <w:rsid w:val="00A670AB"/>
    <w:rsid w:val="00A67C4B"/>
    <w:rsid w:val="00A7149C"/>
    <w:rsid w:val="00A71970"/>
    <w:rsid w:val="00A7247E"/>
    <w:rsid w:val="00A72FFF"/>
    <w:rsid w:val="00A74198"/>
    <w:rsid w:val="00A746C9"/>
    <w:rsid w:val="00A74A8D"/>
    <w:rsid w:val="00A74D14"/>
    <w:rsid w:val="00A74DF2"/>
    <w:rsid w:val="00A75A8F"/>
    <w:rsid w:val="00A76D3A"/>
    <w:rsid w:val="00A7774D"/>
    <w:rsid w:val="00A80349"/>
    <w:rsid w:val="00A81304"/>
    <w:rsid w:val="00A81AE4"/>
    <w:rsid w:val="00A81C9E"/>
    <w:rsid w:val="00A8265E"/>
    <w:rsid w:val="00A82786"/>
    <w:rsid w:val="00A8293A"/>
    <w:rsid w:val="00A8299C"/>
    <w:rsid w:val="00A82F82"/>
    <w:rsid w:val="00A850E2"/>
    <w:rsid w:val="00A85EBD"/>
    <w:rsid w:val="00A86207"/>
    <w:rsid w:val="00A86655"/>
    <w:rsid w:val="00A86FB5"/>
    <w:rsid w:val="00A9225F"/>
    <w:rsid w:val="00A92949"/>
    <w:rsid w:val="00A933AA"/>
    <w:rsid w:val="00A93F5F"/>
    <w:rsid w:val="00A9662A"/>
    <w:rsid w:val="00AA02B7"/>
    <w:rsid w:val="00AA04F8"/>
    <w:rsid w:val="00AA0505"/>
    <w:rsid w:val="00AA0DDC"/>
    <w:rsid w:val="00AA173F"/>
    <w:rsid w:val="00AA20CB"/>
    <w:rsid w:val="00AA215B"/>
    <w:rsid w:val="00AA2FD2"/>
    <w:rsid w:val="00AA31AA"/>
    <w:rsid w:val="00AA39BB"/>
    <w:rsid w:val="00AA5911"/>
    <w:rsid w:val="00AA593E"/>
    <w:rsid w:val="00AA6CD6"/>
    <w:rsid w:val="00AB1630"/>
    <w:rsid w:val="00AB22CA"/>
    <w:rsid w:val="00AB3190"/>
    <w:rsid w:val="00AB3AC8"/>
    <w:rsid w:val="00AB466C"/>
    <w:rsid w:val="00AC03FE"/>
    <w:rsid w:val="00AC0473"/>
    <w:rsid w:val="00AC0EF5"/>
    <w:rsid w:val="00AC1143"/>
    <w:rsid w:val="00AC15B3"/>
    <w:rsid w:val="00AC1674"/>
    <w:rsid w:val="00AC1BB0"/>
    <w:rsid w:val="00AC3633"/>
    <w:rsid w:val="00AC4EC1"/>
    <w:rsid w:val="00AC4ED2"/>
    <w:rsid w:val="00AC4F1E"/>
    <w:rsid w:val="00AC5089"/>
    <w:rsid w:val="00AC605A"/>
    <w:rsid w:val="00AC6542"/>
    <w:rsid w:val="00AC6EE8"/>
    <w:rsid w:val="00AD20EB"/>
    <w:rsid w:val="00AD25E3"/>
    <w:rsid w:val="00AD26C7"/>
    <w:rsid w:val="00AD40E6"/>
    <w:rsid w:val="00AD4B76"/>
    <w:rsid w:val="00AD5109"/>
    <w:rsid w:val="00AD5252"/>
    <w:rsid w:val="00AD58EE"/>
    <w:rsid w:val="00AD5B29"/>
    <w:rsid w:val="00AD5B5B"/>
    <w:rsid w:val="00AD635A"/>
    <w:rsid w:val="00AD7190"/>
    <w:rsid w:val="00AE11CD"/>
    <w:rsid w:val="00AE175A"/>
    <w:rsid w:val="00AE1E12"/>
    <w:rsid w:val="00AE63B7"/>
    <w:rsid w:val="00AE6600"/>
    <w:rsid w:val="00AE7F54"/>
    <w:rsid w:val="00AF09B6"/>
    <w:rsid w:val="00AF0AD3"/>
    <w:rsid w:val="00AF1242"/>
    <w:rsid w:val="00AF2739"/>
    <w:rsid w:val="00AF4D64"/>
    <w:rsid w:val="00AF65DE"/>
    <w:rsid w:val="00AF685D"/>
    <w:rsid w:val="00AF76CB"/>
    <w:rsid w:val="00AF77AA"/>
    <w:rsid w:val="00B0022C"/>
    <w:rsid w:val="00B003AB"/>
    <w:rsid w:val="00B01F1A"/>
    <w:rsid w:val="00B03F27"/>
    <w:rsid w:val="00B04EC6"/>
    <w:rsid w:val="00B07D88"/>
    <w:rsid w:val="00B07FDE"/>
    <w:rsid w:val="00B1013A"/>
    <w:rsid w:val="00B10F5A"/>
    <w:rsid w:val="00B11312"/>
    <w:rsid w:val="00B11CD8"/>
    <w:rsid w:val="00B12ABF"/>
    <w:rsid w:val="00B12C01"/>
    <w:rsid w:val="00B12DE9"/>
    <w:rsid w:val="00B13754"/>
    <w:rsid w:val="00B13CDA"/>
    <w:rsid w:val="00B16A67"/>
    <w:rsid w:val="00B2150A"/>
    <w:rsid w:val="00B2240D"/>
    <w:rsid w:val="00B22731"/>
    <w:rsid w:val="00B24539"/>
    <w:rsid w:val="00B24604"/>
    <w:rsid w:val="00B25473"/>
    <w:rsid w:val="00B26DB8"/>
    <w:rsid w:val="00B270DB"/>
    <w:rsid w:val="00B27901"/>
    <w:rsid w:val="00B27F7B"/>
    <w:rsid w:val="00B31CBB"/>
    <w:rsid w:val="00B357F9"/>
    <w:rsid w:val="00B373C2"/>
    <w:rsid w:val="00B424A4"/>
    <w:rsid w:val="00B435C5"/>
    <w:rsid w:val="00B43817"/>
    <w:rsid w:val="00B43AC5"/>
    <w:rsid w:val="00B462FE"/>
    <w:rsid w:val="00B4696C"/>
    <w:rsid w:val="00B46A47"/>
    <w:rsid w:val="00B46B0B"/>
    <w:rsid w:val="00B47147"/>
    <w:rsid w:val="00B478A8"/>
    <w:rsid w:val="00B4791A"/>
    <w:rsid w:val="00B5000E"/>
    <w:rsid w:val="00B5004F"/>
    <w:rsid w:val="00B50FC8"/>
    <w:rsid w:val="00B54A7F"/>
    <w:rsid w:val="00B57991"/>
    <w:rsid w:val="00B6064E"/>
    <w:rsid w:val="00B6110B"/>
    <w:rsid w:val="00B6146E"/>
    <w:rsid w:val="00B61DEC"/>
    <w:rsid w:val="00B61F1F"/>
    <w:rsid w:val="00B630BA"/>
    <w:rsid w:val="00B634EE"/>
    <w:rsid w:val="00B63F8F"/>
    <w:rsid w:val="00B668D2"/>
    <w:rsid w:val="00B67ADC"/>
    <w:rsid w:val="00B701F8"/>
    <w:rsid w:val="00B70816"/>
    <w:rsid w:val="00B7158C"/>
    <w:rsid w:val="00B7351F"/>
    <w:rsid w:val="00B756EE"/>
    <w:rsid w:val="00B775E9"/>
    <w:rsid w:val="00B77790"/>
    <w:rsid w:val="00B77929"/>
    <w:rsid w:val="00B800FA"/>
    <w:rsid w:val="00B80D83"/>
    <w:rsid w:val="00B80F94"/>
    <w:rsid w:val="00B81757"/>
    <w:rsid w:val="00B827E6"/>
    <w:rsid w:val="00B82F97"/>
    <w:rsid w:val="00B83144"/>
    <w:rsid w:val="00B853B5"/>
    <w:rsid w:val="00B85640"/>
    <w:rsid w:val="00B85F1D"/>
    <w:rsid w:val="00B878C6"/>
    <w:rsid w:val="00B87DC5"/>
    <w:rsid w:val="00B90074"/>
    <w:rsid w:val="00B915A2"/>
    <w:rsid w:val="00B915B4"/>
    <w:rsid w:val="00B91B9F"/>
    <w:rsid w:val="00B91FD1"/>
    <w:rsid w:val="00B93206"/>
    <w:rsid w:val="00B9327C"/>
    <w:rsid w:val="00B938C1"/>
    <w:rsid w:val="00B93F38"/>
    <w:rsid w:val="00B944EB"/>
    <w:rsid w:val="00B956C5"/>
    <w:rsid w:val="00B95FDE"/>
    <w:rsid w:val="00B967D4"/>
    <w:rsid w:val="00B9682F"/>
    <w:rsid w:val="00B96B7E"/>
    <w:rsid w:val="00B96C27"/>
    <w:rsid w:val="00B9785E"/>
    <w:rsid w:val="00B97E42"/>
    <w:rsid w:val="00BA0F08"/>
    <w:rsid w:val="00BA13A3"/>
    <w:rsid w:val="00BA1A74"/>
    <w:rsid w:val="00BA1C2C"/>
    <w:rsid w:val="00BA1FE6"/>
    <w:rsid w:val="00BA4777"/>
    <w:rsid w:val="00BA56F2"/>
    <w:rsid w:val="00BA733F"/>
    <w:rsid w:val="00BA7844"/>
    <w:rsid w:val="00BB1575"/>
    <w:rsid w:val="00BB1D77"/>
    <w:rsid w:val="00BB22B6"/>
    <w:rsid w:val="00BB34E5"/>
    <w:rsid w:val="00BB3673"/>
    <w:rsid w:val="00BB458E"/>
    <w:rsid w:val="00BB4B81"/>
    <w:rsid w:val="00BB7B3C"/>
    <w:rsid w:val="00BB7DA1"/>
    <w:rsid w:val="00BC0DAE"/>
    <w:rsid w:val="00BC0E99"/>
    <w:rsid w:val="00BC34B9"/>
    <w:rsid w:val="00BC362F"/>
    <w:rsid w:val="00BC415D"/>
    <w:rsid w:val="00BC4CC1"/>
    <w:rsid w:val="00BC567B"/>
    <w:rsid w:val="00BD010B"/>
    <w:rsid w:val="00BD3514"/>
    <w:rsid w:val="00BD385B"/>
    <w:rsid w:val="00BD3980"/>
    <w:rsid w:val="00BD3AA0"/>
    <w:rsid w:val="00BD44A4"/>
    <w:rsid w:val="00BD6819"/>
    <w:rsid w:val="00BD78DA"/>
    <w:rsid w:val="00BD7EA7"/>
    <w:rsid w:val="00BE03FF"/>
    <w:rsid w:val="00BE0A94"/>
    <w:rsid w:val="00BE0E7C"/>
    <w:rsid w:val="00BE1587"/>
    <w:rsid w:val="00BE1649"/>
    <w:rsid w:val="00BE18C8"/>
    <w:rsid w:val="00BE3218"/>
    <w:rsid w:val="00BE3251"/>
    <w:rsid w:val="00BE3398"/>
    <w:rsid w:val="00BE3BC8"/>
    <w:rsid w:val="00BE49A1"/>
    <w:rsid w:val="00BE514F"/>
    <w:rsid w:val="00BE6FB2"/>
    <w:rsid w:val="00BE7EFB"/>
    <w:rsid w:val="00BF02BA"/>
    <w:rsid w:val="00BF064E"/>
    <w:rsid w:val="00BF0E24"/>
    <w:rsid w:val="00BF14EC"/>
    <w:rsid w:val="00BF4ACA"/>
    <w:rsid w:val="00BF4E42"/>
    <w:rsid w:val="00BF6F99"/>
    <w:rsid w:val="00BF7692"/>
    <w:rsid w:val="00C00C29"/>
    <w:rsid w:val="00C00FBA"/>
    <w:rsid w:val="00C01881"/>
    <w:rsid w:val="00C01A60"/>
    <w:rsid w:val="00C01F4F"/>
    <w:rsid w:val="00C0218C"/>
    <w:rsid w:val="00C03008"/>
    <w:rsid w:val="00C0370F"/>
    <w:rsid w:val="00C04251"/>
    <w:rsid w:val="00C044F7"/>
    <w:rsid w:val="00C04985"/>
    <w:rsid w:val="00C049FB"/>
    <w:rsid w:val="00C0564B"/>
    <w:rsid w:val="00C05D3D"/>
    <w:rsid w:val="00C06316"/>
    <w:rsid w:val="00C102EB"/>
    <w:rsid w:val="00C11AB8"/>
    <w:rsid w:val="00C12190"/>
    <w:rsid w:val="00C131EE"/>
    <w:rsid w:val="00C135A2"/>
    <w:rsid w:val="00C14ADB"/>
    <w:rsid w:val="00C14BBA"/>
    <w:rsid w:val="00C14EC1"/>
    <w:rsid w:val="00C161FE"/>
    <w:rsid w:val="00C16EBA"/>
    <w:rsid w:val="00C204F1"/>
    <w:rsid w:val="00C20FC8"/>
    <w:rsid w:val="00C210B7"/>
    <w:rsid w:val="00C21140"/>
    <w:rsid w:val="00C21E3B"/>
    <w:rsid w:val="00C23F8A"/>
    <w:rsid w:val="00C247AC"/>
    <w:rsid w:val="00C24EE8"/>
    <w:rsid w:val="00C25D14"/>
    <w:rsid w:val="00C26324"/>
    <w:rsid w:val="00C26EBC"/>
    <w:rsid w:val="00C3011D"/>
    <w:rsid w:val="00C3131B"/>
    <w:rsid w:val="00C31397"/>
    <w:rsid w:val="00C318FD"/>
    <w:rsid w:val="00C32DB3"/>
    <w:rsid w:val="00C33496"/>
    <w:rsid w:val="00C337AE"/>
    <w:rsid w:val="00C3513F"/>
    <w:rsid w:val="00C35A38"/>
    <w:rsid w:val="00C37402"/>
    <w:rsid w:val="00C37C1F"/>
    <w:rsid w:val="00C37FCB"/>
    <w:rsid w:val="00C40431"/>
    <w:rsid w:val="00C41B43"/>
    <w:rsid w:val="00C470F8"/>
    <w:rsid w:val="00C51E40"/>
    <w:rsid w:val="00C52128"/>
    <w:rsid w:val="00C52B0A"/>
    <w:rsid w:val="00C5327A"/>
    <w:rsid w:val="00C57B4F"/>
    <w:rsid w:val="00C6007F"/>
    <w:rsid w:val="00C6093F"/>
    <w:rsid w:val="00C60D46"/>
    <w:rsid w:val="00C60F96"/>
    <w:rsid w:val="00C6186F"/>
    <w:rsid w:val="00C61FF7"/>
    <w:rsid w:val="00C6236B"/>
    <w:rsid w:val="00C64630"/>
    <w:rsid w:val="00C6491B"/>
    <w:rsid w:val="00C653C9"/>
    <w:rsid w:val="00C65CF2"/>
    <w:rsid w:val="00C65D3C"/>
    <w:rsid w:val="00C67AFA"/>
    <w:rsid w:val="00C70AB0"/>
    <w:rsid w:val="00C70C30"/>
    <w:rsid w:val="00C71324"/>
    <w:rsid w:val="00C7277A"/>
    <w:rsid w:val="00C735A9"/>
    <w:rsid w:val="00C736B5"/>
    <w:rsid w:val="00C7384D"/>
    <w:rsid w:val="00C74981"/>
    <w:rsid w:val="00C74E02"/>
    <w:rsid w:val="00C755C5"/>
    <w:rsid w:val="00C75677"/>
    <w:rsid w:val="00C76402"/>
    <w:rsid w:val="00C76555"/>
    <w:rsid w:val="00C76927"/>
    <w:rsid w:val="00C76BED"/>
    <w:rsid w:val="00C770CD"/>
    <w:rsid w:val="00C80225"/>
    <w:rsid w:val="00C8068B"/>
    <w:rsid w:val="00C81C26"/>
    <w:rsid w:val="00C83595"/>
    <w:rsid w:val="00C837BC"/>
    <w:rsid w:val="00C84363"/>
    <w:rsid w:val="00C849B3"/>
    <w:rsid w:val="00C85F36"/>
    <w:rsid w:val="00C86BB3"/>
    <w:rsid w:val="00C86FB9"/>
    <w:rsid w:val="00C8768C"/>
    <w:rsid w:val="00C9035D"/>
    <w:rsid w:val="00C9048C"/>
    <w:rsid w:val="00C904D7"/>
    <w:rsid w:val="00C905FF"/>
    <w:rsid w:val="00C91833"/>
    <w:rsid w:val="00C9248A"/>
    <w:rsid w:val="00C92D28"/>
    <w:rsid w:val="00C94BCE"/>
    <w:rsid w:val="00C95882"/>
    <w:rsid w:val="00C96258"/>
    <w:rsid w:val="00CA0607"/>
    <w:rsid w:val="00CA06A4"/>
    <w:rsid w:val="00CA09F3"/>
    <w:rsid w:val="00CA26CD"/>
    <w:rsid w:val="00CA59D3"/>
    <w:rsid w:val="00CA6234"/>
    <w:rsid w:val="00CA6D49"/>
    <w:rsid w:val="00CA7E64"/>
    <w:rsid w:val="00CB304F"/>
    <w:rsid w:val="00CB5D47"/>
    <w:rsid w:val="00CC0299"/>
    <w:rsid w:val="00CC14A0"/>
    <w:rsid w:val="00CC183A"/>
    <w:rsid w:val="00CC2112"/>
    <w:rsid w:val="00CC4BE5"/>
    <w:rsid w:val="00CC5D0E"/>
    <w:rsid w:val="00CC5DEE"/>
    <w:rsid w:val="00CC6234"/>
    <w:rsid w:val="00CC6272"/>
    <w:rsid w:val="00CC78DA"/>
    <w:rsid w:val="00CC7B01"/>
    <w:rsid w:val="00CD1306"/>
    <w:rsid w:val="00CD1C14"/>
    <w:rsid w:val="00CD22FA"/>
    <w:rsid w:val="00CD24FB"/>
    <w:rsid w:val="00CD3797"/>
    <w:rsid w:val="00CD4060"/>
    <w:rsid w:val="00CD4384"/>
    <w:rsid w:val="00CD51D8"/>
    <w:rsid w:val="00CD6646"/>
    <w:rsid w:val="00CD6D26"/>
    <w:rsid w:val="00CE0718"/>
    <w:rsid w:val="00CE10E1"/>
    <w:rsid w:val="00CE11E6"/>
    <w:rsid w:val="00CE129A"/>
    <w:rsid w:val="00CE416B"/>
    <w:rsid w:val="00CE4992"/>
    <w:rsid w:val="00CE6A3E"/>
    <w:rsid w:val="00CE751F"/>
    <w:rsid w:val="00CE7866"/>
    <w:rsid w:val="00CE7D64"/>
    <w:rsid w:val="00CE7F7E"/>
    <w:rsid w:val="00CF001C"/>
    <w:rsid w:val="00CF1201"/>
    <w:rsid w:val="00CF29E4"/>
    <w:rsid w:val="00CF2A9B"/>
    <w:rsid w:val="00CF2B70"/>
    <w:rsid w:val="00CF2DBF"/>
    <w:rsid w:val="00CF2E49"/>
    <w:rsid w:val="00CF4071"/>
    <w:rsid w:val="00CF479F"/>
    <w:rsid w:val="00CF5B3C"/>
    <w:rsid w:val="00CF624C"/>
    <w:rsid w:val="00CF64E1"/>
    <w:rsid w:val="00CF6EEB"/>
    <w:rsid w:val="00D0087C"/>
    <w:rsid w:val="00D015C8"/>
    <w:rsid w:val="00D01B69"/>
    <w:rsid w:val="00D0248E"/>
    <w:rsid w:val="00D02ABA"/>
    <w:rsid w:val="00D0335B"/>
    <w:rsid w:val="00D03765"/>
    <w:rsid w:val="00D05B51"/>
    <w:rsid w:val="00D05EA1"/>
    <w:rsid w:val="00D06384"/>
    <w:rsid w:val="00D064A0"/>
    <w:rsid w:val="00D07722"/>
    <w:rsid w:val="00D07724"/>
    <w:rsid w:val="00D10CBB"/>
    <w:rsid w:val="00D10DDE"/>
    <w:rsid w:val="00D11CD0"/>
    <w:rsid w:val="00D12AAF"/>
    <w:rsid w:val="00D1316A"/>
    <w:rsid w:val="00D141E5"/>
    <w:rsid w:val="00D15E9D"/>
    <w:rsid w:val="00D20BBD"/>
    <w:rsid w:val="00D21B13"/>
    <w:rsid w:val="00D22475"/>
    <w:rsid w:val="00D229DB"/>
    <w:rsid w:val="00D24037"/>
    <w:rsid w:val="00D246D2"/>
    <w:rsid w:val="00D24944"/>
    <w:rsid w:val="00D24E64"/>
    <w:rsid w:val="00D25C2A"/>
    <w:rsid w:val="00D26861"/>
    <w:rsid w:val="00D2727E"/>
    <w:rsid w:val="00D27643"/>
    <w:rsid w:val="00D27E25"/>
    <w:rsid w:val="00D27F20"/>
    <w:rsid w:val="00D27FA7"/>
    <w:rsid w:val="00D31420"/>
    <w:rsid w:val="00D31F2F"/>
    <w:rsid w:val="00D329B0"/>
    <w:rsid w:val="00D3325C"/>
    <w:rsid w:val="00D33303"/>
    <w:rsid w:val="00D341AD"/>
    <w:rsid w:val="00D35C7E"/>
    <w:rsid w:val="00D363D5"/>
    <w:rsid w:val="00D36694"/>
    <w:rsid w:val="00D368B3"/>
    <w:rsid w:val="00D37651"/>
    <w:rsid w:val="00D37F77"/>
    <w:rsid w:val="00D404BF"/>
    <w:rsid w:val="00D406F7"/>
    <w:rsid w:val="00D435F9"/>
    <w:rsid w:val="00D43712"/>
    <w:rsid w:val="00D43ABC"/>
    <w:rsid w:val="00D43CFE"/>
    <w:rsid w:val="00D443A2"/>
    <w:rsid w:val="00D4473F"/>
    <w:rsid w:val="00D44E8B"/>
    <w:rsid w:val="00D47421"/>
    <w:rsid w:val="00D50659"/>
    <w:rsid w:val="00D50BD0"/>
    <w:rsid w:val="00D51589"/>
    <w:rsid w:val="00D51B6B"/>
    <w:rsid w:val="00D51D07"/>
    <w:rsid w:val="00D527EA"/>
    <w:rsid w:val="00D52BFC"/>
    <w:rsid w:val="00D54928"/>
    <w:rsid w:val="00D552B6"/>
    <w:rsid w:val="00D55AD6"/>
    <w:rsid w:val="00D56A39"/>
    <w:rsid w:val="00D5711A"/>
    <w:rsid w:val="00D61942"/>
    <w:rsid w:val="00D62F98"/>
    <w:rsid w:val="00D630D1"/>
    <w:rsid w:val="00D6335A"/>
    <w:rsid w:val="00D63839"/>
    <w:rsid w:val="00D63BCA"/>
    <w:rsid w:val="00D65429"/>
    <w:rsid w:val="00D65A5A"/>
    <w:rsid w:val="00D65E49"/>
    <w:rsid w:val="00D660E1"/>
    <w:rsid w:val="00D663A9"/>
    <w:rsid w:val="00D6734F"/>
    <w:rsid w:val="00D67717"/>
    <w:rsid w:val="00D70168"/>
    <w:rsid w:val="00D70B0A"/>
    <w:rsid w:val="00D7171F"/>
    <w:rsid w:val="00D71F1D"/>
    <w:rsid w:val="00D72259"/>
    <w:rsid w:val="00D735E0"/>
    <w:rsid w:val="00D74D23"/>
    <w:rsid w:val="00D74D89"/>
    <w:rsid w:val="00D76E84"/>
    <w:rsid w:val="00D773C5"/>
    <w:rsid w:val="00D8045A"/>
    <w:rsid w:val="00D80C3B"/>
    <w:rsid w:val="00D810C9"/>
    <w:rsid w:val="00D81C35"/>
    <w:rsid w:val="00D8259F"/>
    <w:rsid w:val="00D8534A"/>
    <w:rsid w:val="00D85354"/>
    <w:rsid w:val="00D861BA"/>
    <w:rsid w:val="00D876D9"/>
    <w:rsid w:val="00D87E47"/>
    <w:rsid w:val="00D87EE0"/>
    <w:rsid w:val="00D904BF"/>
    <w:rsid w:val="00D90B89"/>
    <w:rsid w:val="00D91AB9"/>
    <w:rsid w:val="00D92CD9"/>
    <w:rsid w:val="00D9354E"/>
    <w:rsid w:val="00D93D9B"/>
    <w:rsid w:val="00D93FBF"/>
    <w:rsid w:val="00D94A76"/>
    <w:rsid w:val="00D952C0"/>
    <w:rsid w:val="00D953A5"/>
    <w:rsid w:val="00D95D0F"/>
    <w:rsid w:val="00D96BF4"/>
    <w:rsid w:val="00DA0893"/>
    <w:rsid w:val="00DA1E0B"/>
    <w:rsid w:val="00DA257F"/>
    <w:rsid w:val="00DA331C"/>
    <w:rsid w:val="00DA37A8"/>
    <w:rsid w:val="00DA49B0"/>
    <w:rsid w:val="00DA7028"/>
    <w:rsid w:val="00DA713C"/>
    <w:rsid w:val="00DB06C9"/>
    <w:rsid w:val="00DB14E7"/>
    <w:rsid w:val="00DB1C45"/>
    <w:rsid w:val="00DB42CA"/>
    <w:rsid w:val="00DB5E45"/>
    <w:rsid w:val="00DB612D"/>
    <w:rsid w:val="00DB6146"/>
    <w:rsid w:val="00DB6162"/>
    <w:rsid w:val="00DB6926"/>
    <w:rsid w:val="00DB6C0E"/>
    <w:rsid w:val="00DB6E5A"/>
    <w:rsid w:val="00DB7861"/>
    <w:rsid w:val="00DB7B4C"/>
    <w:rsid w:val="00DC0215"/>
    <w:rsid w:val="00DC049E"/>
    <w:rsid w:val="00DC16FD"/>
    <w:rsid w:val="00DC19BD"/>
    <w:rsid w:val="00DC2EA3"/>
    <w:rsid w:val="00DC41EE"/>
    <w:rsid w:val="00DC4AE1"/>
    <w:rsid w:val="00DC5E53"/>
    <w:rsid w:val="00DC7423"/>
    <w:rsid w:val="00DD03A7"/>
    <w:rsid w:val="00DD0E9D"/>
    <w:rsid w:val="00DD3864"/>
    <w:rsid w:val="00DD592A"/>
    <w:rsid w:val="00DD5A15"/>
    <w:rsid w:val="00DD7CE7"/>
    <w:rsid w:val="00DD7E95"/>
    <w:rsid w:val="00DE03A7"/>
    <w:rsid w:val="00DE1286"/>
    <w:rsid w:val="00DE2214"/>
    <w:rsid w:val="00DE2EDF"/>
    <w:rsid w:val="00DE4C64"/>
    <w:rsid w:val="00DE4D99"/>
    <w:rsid w:val="00DE573E"/>
    <w:rsid w:val="00DF01E3"/>
    <w:rsid w:val="00DF0391"/>
    <w:rsid w:val="00DF03FC"/>
    <w:rsid w:val="00DF1FC3"/>
    <w:rsid w:val="00DF2B06"/>
    <w:rsid w:val="00DF3284"/>
    <w:rsid w:val="00DF3308"/>
    <w:rsid w:val="00DF36D4"/>
    <w:rsid w:val="00DF5A98"/>
    <w:rsid w:val="00DF5E76"/>
    <w:rsid w:val="00DF69FE"/>
    <w:rsid w:val="00DF76BE"/>
    <w:rsid w:val="00E00794"/>
    <w:rsid w:val="00E00A69"/>
    <w:rsid w:val="00E00E9A"/>
    <w:rsid w:val="00E016F7"/>
    <w:rsid w:val="00E01ECE"/>
    <w:rsid w:val="00E048B9"/>
    <w:rsid w:val="00E07064"/>
    <w:rsid w:val="00E07971"/>
    <w:rsid w:val="00E1042F"/>
    <w:rsid w:val="00E10A52"/>
    <w:rsid w:val="00E11A3E"/>
    <w:rsid w:val="00E13033"/>
    <w:rsid w:val="00E13313"/>
    <w:rsid w:val="00E149B2"/>
    <w:rsid w:val="00E157C2"/>
    <w:rsid w:val="00E15839"/>
    <w:rsid w:val="00E1633C"/>
    <w:rsid w:val="00E1677F"/>
    <w:rsid w:val="00E17234"/>
    <w:rsid w:val="00E208B6"/>
    <w:rsid w:val="00E2178C"/>
    <w:rsid w:val="00E21BDC"/>
    <w:rsid w:val="00E2316B"/>
    <w:rsid w:val="00E23448"/>
    <w:rsid w:val="00E241AA"/>
    <w:rsid w:val="00E2498C"/>
    <w:rsid w:val="00E25F6B"/>
    <w:rsid w:val="00E2640F"/>
    <w:rsid w:val="00E2737D"/>
    <w:rsid w:val="00E278E2"/>
    <w:rsid w:val="00E30825"/>
    <w:rsid w:val="00E31B83"/>
    <w:rsid w:val="00E33894"/>
    <w:rsid w:val="00E33FDB"/>
    <w:rsid w:val="00E3556E"/>
    <w:rsid w:val="00E36783"/>
    <w:rsid w:val="00E37724"/>
    <w:rsid w:val="00E4044E"/>
    <w:rsid w:val="00E404C8"/>
    <w:rsid w:val="00E41EEB"/>
    <w:rsid w:val="00E44BB7"/>
    <w:rsid w:val="00E4552C"/>
    <w:rsid w:val="00E47059"/>
    <w:rsid w:val="00E47469"/>
    <w:rsid w:val="00E47D68"/>
    <w:rsid w:val="00E5178F"/>
    <w:rsid w:val="00E52694"/>
    <w:rsid w:val="00E52EC5"/>
    <w:rsid w:val="00E5335B"/>
    <w:rsid w:val="00E53478"/>
    <w:rsid w:val="00E54870"/>
    <w:rsid w:val="00E554E1"/>
    <w:rsid w:val="00E557C3"/>
    <w:rsid w:val="00E55D66"/>
    <w:rsid w:val="00E55E23"/>
    <w:rsid w:val="00E55FCA"/>
    <w:rsid w:val="00E56819"/>
    <w:rsid w:val="00E57236"/>
    <w:rsid w:val="00E576E3"/>
    <w:rsid w:val="00E577C7"/>
    <w:rsid w:val="00E578D8"/>
    <w:rsid w:val="00E61FDF"/>
    <w:rsid w:val="00E622BB"/>
    <w:rsid w:val="00E623A9"/>
    <w:rsid w:val="00E62F2E"/>
    <w:rsid w:val="00E649E6"/>
    <w:rsid w:val="00E64F4C"/>
    <w:rsid w:val="00E652FE"/>
    <w:rsid w:val="00E67D1D"/>
    <w:rsid w:val="00E70CC2"/>
    <w:rsid w:val="00E7110C"/>
    <w:rsid w:val="00E71362"/>
    <w:rsid w:val="00E71A7C"/>
    <w:rsid w:val="00E72629"/>
    <w:rsid w:val="00E743A1"/>
    <w:rsid w:val="00E74D8F"/>
    <w:rsid w:val="00E758FA"/>
    <w:rsid w:val="00E76374"/>
    <w:rsid w:val="00E77B55"/>
    <w:rsid w:val="00E803A1"/>
    <w:rsid w:val="00E80441"/>
    <w:rsid w:val="00E82315"/>
    <w:rsid w:val="00E8287F"/>
    <w:rsid w:val="00E82B69"/>
    <w:rsid w:val="00E833A5"/>
    <w:rsid w:val="00E85815"/>
    <w:rsid w:val="00E85C67"/>
    <w:rsid w:val="00E866E5"/>
    <w:rsid w:val="00E8692E"/>
    <w:rsid w:val="00E87B36"/>
    <w:rsid w:val="00E906C7"/>
    <w:rsid w:val="00E90C00"/>
    <w:rsid w:val="00E9256D"/>
    <w:rsid w:val="00E934C5"/>
    <w:rsid w:val="00E94556"/>
    <w:rsid w:val="00E95F05"/>
    <w:rsid w:val="00E96ED1"/>
    <w:rsid w:val="00E97855"/>
    <w:rsid w:val="00E97E40"/>
    <w:rsid w:val="00EA00C7"/>
    <w:rsid w:val="00EA0243"/>
    <w:rsid w:val="00EA0AD3"/>
    <w:rsid w:val="00EA119C"/>
    <w:rsid w:val="00EA1878"/>
    <w:rsid w:val="00EA598F"/>
    <w:rsid w:val="00EA5DC7"/>
    <w:rsid w:val="00EA78EF"/>
    <w:rsid w:val="00EB0173"/>
    <w:rsid w:val="00EB04B5"/>
    <w:rsid w:val="00EB11CE"/>
    <w:rsid w:val="00EB1FB3"/>
    <w:rsid w:val="00EB3E8B"/>
    <w:rsid w:val="00EB3F61"/>
    <w:rsid w:val="00EB43FE"/>
    <w:rsid w:val="00EB4EF1"/>
    <w:rsid w:val="00EB535B"/>
    <w:rsid w:val="00EB541B"/>
    <w:rsid w:val="00EB5E3A"/>
    <w:rsid w:val="00EB6480"/>
    <w:rsid w:val="00EB6C7E"/>
    <w:rsid w:val="00EC01B9"/>
    <w:rsid w:val="00EC1668"/>
    <w:rsid w:val="00EC20C7"/>
    <w:rsid w:val="00EC27D9"/>
    <w:rsid w:val="00EC2F04"/>
    <w:rsid w:val="00EC3741"/>
    <w:rsid w:val="00EC3D54"/>
    <w:rsid w:val="00EC43B0"/>
    <w:rsid w:val="00EC4867"/>
    <w:rsid w:val="00EC5909"/>
    <w:rsid w:val="00EC785B"/>
    <w:rsid w:val="00EC7EF4"/>
    <w:rsid w:val="00ED0F5A"/>
    <w:rsid w:val="00ED36B8"/>
    <w:rsid w:val="00ED3F00"/>
    <w:rsid w:val="00ED3F0B"/>
    <w:rsid w:val="00ED55B0"/>
    <w:rsid w:val="00ED6500"/>
    <w:rsid w:val="00ED6B60"/>
    <w:rsid w:val="00ED6DE4"/>
    <w:rsid w:val="00ED740B"/>
    <w:rsid w:val="00EE05BD"/>
    <w:rsid w:val="00EE0E86"/>
    <w:rsid w:val="00EE108D"/>
    <w:rsid w:val="00EE17D5"/>
    <w:rsid w:val="00EE2351"/>
    <w:rsid w:val="00EE463C"/>
    <w:rsid w:val="00EE5031"/>
    <w:rsid w:val="00EE58F9"/>
    <w:rsid w:val="00EE599B"/>
    <w:rsid w:val="00EE6664"/>
    <w:rsid w:val="00EE6EA9"/>
    <w:rsid w:val="00EE7435"/>
    <w:rsid w:val="00EF0DBF"/>
    <w:rsid w:val="00EF1B65"/>
    <w:rsid w:val="00EF2CF5"/>
    <w:rsid w:val="00EF2E74"/>
    <w:rsid w:val="00EF2F49"/>
    <w:rsid w:val="00EF3AB6"/>
    <w:rsid w:val="00EF4FA2"/>
    <w:rsid w:val="00EF5AE7"/>
    <w:rsid w:val="00EF63F6"/>
    <w:rsid w:val="00EF6F49"/>
    <w:rsid w:val="00EF6FC2"/>
    <w:rsid w:val="00EF7856"/>
    <w:rsid w:val="00EF7995"/>
    <w:rsid w:val="00EF7DCE"/>
    <w:rsid w:val="00EF7E31"/>
    <w:rsid w:val="00F01626"/>
    <w:rsid w:val="00F01FA9"/>
    <w:rsid w:val="00F02A7A"/>
    <w:rsid w:val="00F02ACE"/>
    <w:rsid w:val="00F03827"/>
    <w:rsid w:val="00F03A5A"/>
    <w:rsid w:val="00F055E4"/>
    <w:rsid w:val="00F0668D"/>
    <w:rsid w:val="00F067F2"/>
    <w:rsid w:val="00F10A3E"/>
    <w:rsid w:val="00F10FB9"/>
    <w:rsid w:val="00F11358"/>
    <w:rsid w:val="00F11F05"/>
    <w:rsid w:val="00F12A73"/>
    <w:rsid w:val="00F13433"/>
    <w:rsid w:val="00F140F6"/>
    <w:rsid w:val="00F14C0B"/>
    <w:rsid w:val="00F15BC7"/>
    <w:rsid w:val="00F1684F"/>
    <w:rsid w:val="00F16E1F"/>
    <w:rsid w:val="00F2152E"/>
    <w:rsid w:val="00F21B84"/>
    <w:rsid w:val="00F244B2"/>
    <w:rsid w:val="00F2496C"/>
    <w:rsid w:val="00F27231"/>
    <w:rsid w:val="00F2756B"/>
    <w:rsid w:val="00F3060B"/>
    <w:rsid w:val="00F30AB8"/>
    <w:rsid w:val="00F30B08"/>
    <w:rsid w:val="00F317A3"/>
    <w:rsid w:val="00F33544"/>
    <w:rsid w:val="00F3394D"/>
    <w:rsid w:val="00F348A7"/>
    <w:rsid w:val="00F35DCF"/>
    <w:rsid w:val="00F35EA4"/>
    <w:rsid w:val="00F36C9F"/>
    <w:rsid w:val="00F40C42"/>
    <w:rsid w:val="00F43EFD"/>
    <w:rsid w:val="00F44B7F"/>
    <w:rsid w:val="00F44C10"/>
    <w:rsid w:val="00F4569A"/>
    <w:rsid w:val="00F45ED0"/>
    <w:rsid w:val="00F464BB"/>
    <w:rsid w:val="00F46634"/>
    <w:rsid w:val="00F46CFD"/>
    <w:rsid w:val="00F46FCC"/>
    <w:rsid w:val="00F50044"/>
    <w:rsid w:val="00F5090B"/>
    <w:rsid w:val="00F5156B"/>
    <w:rsid w:val="00F5167E"/>
    <w:rsid w:val="00F5289D"/>
    <w:rsid w:val="00F54519"/>
    <w:rsid w:val="00F54E5E"/>
    <w:rsid w:val="00F55B67"/>
    <w:rsid w:val="00F5607D"/>
    <w:rsid w:val="00F569F3"/>
    <w:rsid w:val="00F57890"/>
    <w:rsid w:val="00F62055"/>
    <w:rsid w:val="00F62919"/>
    <w:rsid w:val="00F63277"/>
    <w:rsid w:val="00F64A4F"/>
    <w:rsid w:val="00F65E94"/>
    <w:rsid w:val="00F662B4"/>
    <w:rsid w:val="00F667DF"/>
    <w:rsid w:val="00F670C2"/>
    <w:rsid w:val="00F70050"/>
    <w:rsid w:val="00F739E7"/>
    <w:rsid w:val="00F73F2A"/>
    <w:rsid w:val="00F7484C"/>
    <w:rsid w:val="00F74B76"/>
    <w:rsid w:val="00F752C3"/>
    <w:rsid w:val="00F7599E"/>
    <w:rsid w:val="00F76AD5"/>
    <w:rsid w:val="00F81329"/>
    <w:rsid w:val="00F81B21"/>
    <w:rsid w:val="00F81CC8"/>
    <w:rsid w:val="00F82800"/>
    <w:rsid w:val="00F835AF"/>
    <w:rsid w:val="00F84CFC"/>
    <w:rsid w:val="00F874B7"/>
    <w:rsid w:val="00F9000E"/>
    <w:rsid w:val="00F90A0A"/>
    <w:rsid w:val="00F90B7A"/>
    <w:rsid w:val="00F9175F"/>
    <w:rsid w:val="00F91855"/>
    <w:rsid w:val="00F918D3"/>
    <w:rsid w:val="00F91B1E"/>
    <w:rsid w:val="00F925B8"/>
    <w:rsid w:val="00F9348D"/>
    <w:rsid w:val="00F94019"/>
    <w:rsid w:val="00F94D1B"/>
    <w:rsid w:val="00F95593"/>
    <w:rsid w:val="00F95BB1"/>
    <w:rsid w:val="00F97708"/>
    <w:rsid w:val="00F97CD6"/>
    <w:rsid w:val="00F97F4A"/>
    <w:rsid w:val="00FA10A8"/>
    <w:rsid w:val="00FA2826"/>
    <w:rsid w:val="00FA4856"/>
    <w:rsid w:val="00FA52D9"/>
    <w:rsid w:val="00FA6F7A"/>
    <w:rsid w:val="00FB12A5"/>
    <w:rsid w:val="00FB192C"/>
    <w:rsid w:val="00FB4355"/>
    <w:rsid w:val="00FB44C0"/>
    <w:rsid w:val="00FB6F23"/>
    <w:rsid w:val="00FB7EF6"/>
    <w:rsid w:val="00FC19F7"/>
    <w:rsid w:val="00FC440C"/>
    <w:rsid w:val="00FC63EE"/>
    <w:rsid w:val="00FC7DF4"/>
    <w:rsid w:val="00FD00E5"/>
    <w:rsid w:val="00FD0D69"/>
    <w:rsid w:val="00FD1C98"/>
    <w:rsid w:val="00FD1F35"/>
    <w:rsid w:val="00FD2B5F"/>
    <w:rsid w:val="00FD2BFB"/>
    <w:rsid w:val="00FD34FE"/>
    <w:rsid w:val="00FD41A6"/>
    <w:rsid w:val="00FD5013"/>
    <w:rsid w:val="00FD5124"/>
    <w:rsid w:val="00FD5329"/>
    <w:rsid w:val="00FD7A87"/>
    <w:rsid w:val="00FE0036"/>
    <w:rsid w:val="00FE03FE"/>
    <w:rsid w:val="00FE1703"/>
    <w:rsid w:val="00FE1938"/>
    <w:rsid w:val="00FE23BC"/>
    <w:rsid w:val="00FE26D7"/>
    <w:rsid w:val="00FE2AB1"/>
    <w:rsid w:val="00FE3D47"/>
    <w:rsid w:val="00FE4872"/>
    <w:rsid w:val="00FE4BFD"/>
    <w:rsid w:val="00FE4DFB"/>
    <w:rsid w:val="00FE5922"/>
    <w:rsid w:val="00FE5956"/>
    <w:rsid w:val="00FE64D8"/>
    <w:rsid w:val="00FE6653"/>
    <w:rsid w:val="00FF1016"/>
    <w:rsid w:val="00FF179B"/>
    <w:rsid w:val="00FF18B0"/>
    <w:rsid w:val="00FF1F19"/>
    <w:rsid w:val="00FF2476"/>
    <w:rsid w:val="00FF2844"/>
    <w:rsid w:val="00FF31D9"/>
    <w:rsid w:val="00FF4A41"/>
    <w:rsid w:val="00FF4E08"/>
    <w:rsid w:val="00FF61B6"/>
    <w:rsid w:val="00FF6BDD"/>
    <w:rsid w:val="00FF6E11"/>
    <w:rsid w:val="00FF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CA76F1"/>
  <w15:docId w15:val="{3335F7B2-A7D7-467C-B613-AE5787CC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iPriority="13"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A9"/>
    <w:pPr>
      <w:widowControl w:val="0"/>
    </w:pPr>
    <w:rPr>
      <w:sz w:val="20"/>
      <w:szCs w:val="20"/>
      <w:lang w:eastAsia="en-US"/>
    </w:rPr>
  </w:style>
  <w:style w:type="paragraph" w:styleId="Heading1">
    <w:name w:val="heading 1"/>
    <w:basedOn w:val="Normal"/>
    <w:next w:val="Normal"/>
    <w:link w:val="Heading1Char"/>
    <w:uiPriority w:val="99"/>
    <w:qFormat/>
    <w:rsid w:val="00830E32"/>
    <w:pPr>
      <w:keepNext/>
      <w:tabs>
        <w:tab w:val="left" w:pos="567"/>
        <w:tab w:val="decimal" w:pos="8789"/>
        <w:tab w:val="decimal" w:pos="9923"/>
      </w:tabs>
      <w:suppressAutoHyphens/>
      <w:spacing w:line="360" w:lineRule="auto"/>
      <w:outlineLvl w:val="0"/>
    </w:pPr>
    <w:rPr>
      <w:b/>
      <w:sz w:val="36"/>
    </w:rPr>
  </w:style>
  <w:style w:type="paragraph" w:styleId="Heading2">
    <w:name w:val="heading 2"/>
    <w:basedOn w:val="Normal"/>
    <w:next w:val="Normal"/>
    <w:link w:val="Heading2Char"/>
    <w:uiPriority w:val="99"/>
    <w:qFormat/>
    <w:rsid w:val="00830E32"/>
    <w:pPr>
      <w:keepNext/>
      <w:tabs>
        <w:tab w:val="decimal" w:pos="5387"/>
        <w:tab w:val="decimal" w:pos="6804"/>
        <w:tab w:val="decimal" w:pos="8222"/>
        <w:tab w:val="decimal" w:pos="9639"/>
      </w:tabs>
      <w:outlineLvl w:val="1"/>
    </w:pPr>
    <w:rPr>
      <w:b/>
      <w:sz w:val="28"/>
    </w:rPr>
  </w:style>
  <w:style w:type="paragraph" w:styleId="Heading3">
    <w:name w:val="heading 3"/>
    <w:basedOn w:val="Normal"/>
    <w:next w:val="Normal"/>
    <w:link w:val="Heading3Char"/>
    <w:uiPriority w:val="99"/>
    <w:qFormat/>
    <w:rsid w:val="00830E32"/>
    <w:pPr>
      <w:keepNext/>
      <w:suppressAutoHyphens/>
      <w:outlineLvl w:val="2"/>
    </w:pPr>
    <w:rPr>
      <w:b/>
      <w:sz w:val="24"/>
    </w:rPr>
  </w:style>
  <w:style w:type="paragraph" w:styleId="Heading4">
    <w:name w:val="heading 4"/>
    <w:basedOn w:val="Normal"/>
    <w:next w:val="Normal"/>
    <w:link w:val="Heading4Char"/>
    <w:uiPriority w:val="99"/>
    <w:qFormat/>
    <w:rsid w:val="00830E32"/>
    <w:pPr>
      <w:keepNext/>
      <w:tabs>
        <w:tab w:val="right" w:pos="1237"/>
      </w:tabs>
      <w:suppressAutoHyphens/>
      <w:outlineLvl w:val="3"/>
    </w:pPr>
    <w:rPr>
      <w:b/>
    </w:rPr>
  </w:style>
  <w:style w:type="paragraph" w:styleId="Heading5">
    <w:name w:val="heading 5"/>
    <w:basedOn w:val="Normal"/>
    <w:next w:val="Normal"/>
    <w:link w:val="Heading5Char"/>
    <w:uiPriority w:val="99"/>
    <w:qFormat/>
    <w:rsid w:val="00830E32"/>
    <w:pPr>
      <w:keepNext/>
      <w:jc w:val="right"/>
      <w:outlineLvl w:val="4"/>
    </w:pPr>
    <w:rPr>
      <w:b/>
    </w:rPr>
  </w:style>
  <w:style w:type="paragraph" w:styleId="Heading8">
    <w:name w:val="heading 8"/>
    <w:basedOn w:val="Normal"/>
    <w:next w:val="Normal"/>
    <w:link w:val="Heading8Char"/>
    <w:uiPriority w:val="99"/>
    <w:qFormat/>
    <w:locked/>
    <w:rsid w:val="00830E32"/>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0E3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30E3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30E32"/>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30E32"/>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830E32"/>
    <w:rPr>
      <w:rFonts w:ascii="Calibri" w:hAnsi="Calibri" w:cs="Times New Roman"/>
      <w:b/>
      <w:bCs/>
      <w:i/>
      <w:iCs/>
      <w:sz w:val="26"/>
      <w:szCs w:val="26"/>
      <w:lang w:eastAsia="en-US"/>
    </w:rPr>
  </w:style>
  <w:style w:type="character" w:customStyle="1" w:styleId="Heading8Char">
    <w:name w:val="Heading 8 Char"/>
    <w:basedOn w:val="DefaultParagraphFont"/>
    <w:link w:val="Heading8"/>
    <w:uiPriority w:val="99"/>
    <w:semiHidden/>
    <w:locked/>
    <w:rsid w:val="00830E32"/>
    <w:rPr>
      <w:rFonts w:cs="Times New Roman"/>
      <w:i/>
      <w:iCs/>
      <w:sz w:val="24"/>
      <w:szCs w:val="24"/>
      <w:lang w:val="en-GB" w:eastAsia="en-US" w:bidi="ar-SA"/>
    </w:rPr>
  </w:style>
  <w:style w:type="paragraph" w:styleId="Header">
    <w:name w:val="header"/>
    <w:basedOn w:val="Normal"/>
    <w:link w:val="HeaderChar"/>
    <w:uiPriority w:val="99"/>
    <w:rsid w:val="00830E32"/>
    <w:pPr>
      <w:tabs>
        <w:tab w:val="center" w:pos="4153"/>
        <w:tab w:val="right" w:pos="8306"/>
      </w:tabs>
    </w:pPr>
    <w:rPr>
      <w:b/>
      <w:sz w:val="36"/>
    </w:rPr>
  </w:style>
  <w:style w:type="character" w:customStyle="1" w:styleId="HeaderChar">
    <w:name w:val="Header Char"/>
    <w:basedOn w:val="DefaultParagraphFont"/>
    <w:link w:val="Header"/>
    <w:uiPriority w:val="99"/>
    <w:locked/>
    <w:rsid w:val="00830E32"/>
    <w:rPr>
      <w:rFonts w:cs="Times New Roman"/>
      <w:b/>
      <w:sz w:val="36"/>
      <w:lang w:val="en-GB" w:eastAsia="en-US" w:bidi="ar-SA"/>
    </w:rPr>
  </w:style>
  <w:style w:type="paragraph" w:styleId="Footer">
    <w:name w:val="footer"/>
    <w:basedOn w:val="Normal"/>
    <w:link w:val="FooterChar"/>
    <w:uiPriority w:val="99"/>
    <w:rsid w:val="00830E32"/>
    <w:pPr>
      <w:tabs>
        <w:tab w:val="center" w:pos="4153"/>
        <w:tab w:val="right" w:pos="8306"/>
      </w:tabs>
    </w:pPr>
  </w:style>
  <w:style w:type="character" w:customStyle="1" w:styleId="FooterChar">
    <w:name w:val="Footer Char"/>
    <w:basedOn w:val="DefaultParagraphFont"/>
    <w:link w:val="Footer"/>
    <w:uiPriority w:val="99"/>
    <w:locked/>
    <w:rsid w:val="00830E32"/>
    <w:rPr>
      <w:rFonts w:cs="Times New Roman"/>
      <w:sz w:val="20"/>
      <w:szCs w:val="20"/>
      <w:lang w:eastAsia="en-US"/>
    </w:rPr>
  </w:style>
  <w:style w:type="character" w:styleId="PageNumber">
    <w:name w:val="page number"/>
    <w:basedOn w:val="DefaultParagraphFont"/>
    <w:uiPriority w:val="99"/>
    <w:rsid w:val="00830E32"/>
    <w:rPr>
      <w:rFonts w:cs="Times New Roman"/>
    </w:rPr>
  </w:style>
  <w:style w:type="paragraph" w:customStyle="1" w:styleId="NumberedHeading">
    <w:name w:val="Numbered Heading"/>
    <w:basedOn w:val="Normal"/>
    <w:uiPriority w:val="99"/>
    <w:rsid w:val="00830E32"/>
    <w:pPr>
      <w:tabs>
        <w:tab w:val="num" w:pos="570"/>
      </w:tabs>
      <w:suppressAutoHyphens/>
      <w:ind w:left="570" w:hanging="570"/>
    </w:pPr>
    <w:rPr>
      <w:b/>
      <w:sz w:val="24"/>
    </w:rPr>
  </w:style>
  <w:style w:type="character" w:styleId="CommentReference">
    <w:name w:val="annotation reference"/>
    <w:basedOn w:val="DefaultParagraphFont"/>
    <w:uiPriority w:val="99"/>
    <w:rsid w:val="00830E32"/>
    <w:rPr>
      <w:rFonts w:cs="Times New Roman"/>
      <w:sz w:val="16"/>
    </w:rPr>
  </w:style>
  <w:style w:type="paragraph" w:styleId="CommentText">
    <w:name w:val="annotation text"/>
    <w:basedOn w:val="Normal"/>
    <w:link w:val="CommentTextChar"/>
    <w:uiPriority w:val="99"/>
    <w:rsid w:val="00830E32"/>
  </w:style>
  <w:style w:type="character" w:customStyle="1" w:styleId="CommentTextChar">
    <w:name w:val="Comment Text Char"/>
    <w:basedOn w:val="DefaultParagraphFont"/>
    <w:link w:val="CommentText"/>
    <w:uiPriority w:val="99"/>
    <w:locked/>
    <w:rsid w:val="00830E32"/>
    <w:rPr>
      <w:rFonts w:cs="Times New Roman"/>
      <w:sz w:val="20"/>
      <w:szCs w:val="20"/>
      <w:lang w:eastAsia="en-US"/>
    </w:rPr>
  </w:style>
  <w:style w:type="paragraph" w:styleId="BodyTextIndent2">
    <w:name w:val="Body Text Indent 2"/>
    <w:basedOn w:val="Normal"/>
    <w:link w:val="BodyTextIndent2Char"/>
    <w:uiPriority w:val="99"/>
    <w:rsid w:val="00830E32"/>
    <w:pPr>
      <w:suppressAutoHyphens/>
      <w:ind w:left="720"/>
    </w:pPr>
    <w:rPr>
      <w:lang w:val="en-US"/>
    </w:rPr>
  </w:style>
  <w:style w:type="character" w:customStyle="1" w:styleId="BodyTextIndent2Char">
    <w:name w:val="Body Text Indent 2 Char"/>
    <w:basedOn w:val="DefaultParagraphFont"/>
    <w:link w:val="BodyTextIndent2"/>
    <w:uiPriority w:val="99"/>
    <w:semiHidden/>
    <w:locked/>
    <w:rsid w:val="00830E32"/>
    <w:rPr>
      <w:rFonts w:cs="Times New Roman"/>
      <w:sz w:val="20"/>
      <w:szCs w:val="20"/>
      <w:lang w:eastAsia="en-US"/>
    </w:rPr>
  </w:style>
  <w:style w:type="paragraph" w:styleId="BalloonText">
    <w:name w:val="Balloon Text"/>
    <w:basedOn w:val="Normal"/>
    <w:link w:val="BalloonTextChar"/>
    <w:uiPriority w:val="99"/>
    <w:semiHidden/>
    <w:rsid w:val="00830E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0E32"/>
    <w:rPr>
      <w:rFonts w:cs="Times New Roman"/>
      <w:sz w:val="2"/>
      <w:lang w:eastAsia="en-US"/>
    </w:rPr>
  </w:style>
  <w:style w:type="paragraph" w:styleId="BodyText">
    <w:name w:val="Body Text"/>
    <w:basedOn w:val="Normal"/>
    <w:link w:val="BodyTextChar"/>
    <w:uiPriority w:val="99"/>
    <w:rsid w:val="00830E32"/>
    <w:pPr>
      <w:spacing w:after="120"/>
    </w:pPr>
  </w:style>
  <w:style w:type="character" w:customStyle="1" w:styleId="BodyTextChar">
    <w:name w:val="Body Text Char"/>
    <w:basedOn w:val="DefaultParagraphFont"/>
    <w:link w:val="BodyText"/>
    <w:uiPriority w:val="99"/>
    <w:semiHidden/>
    <w:locked/>
    <w:rsid w:val="00830E32"/>
    <w:rPr>
      <w:rFonts w:cs="Times New Roman"/>
      <w:sz w:val="20"/>
      <w:szCs w:val="20"/>
      <w:lang w:eastAsia="en-US"/>
    </w:rPr>
  </w:style>
  <w:style w:type="table" w:styleId="TableGrid">
    <w:name w:val="Table Grid"/>
    <w:basedOn w:val="TableNormal"/>
    <w:rsid w:val="00830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830E32"/>
    <w:pPr>
      <w:ind w:left="720"/>
      <w:contextualSpacing/>
    </w:pPr>
  </w:style>
  <w:style w:type="character" w:styleId="Hyperlink">
    <w:name w:val="Hyperlink"/>
    <w:basedOn w:val="DefaultParagraphFont"/>
    <w:uiPriority w:val="99"/>
    <w:rsid w:val="00830E32"/>
    <w:rPr>
      <w:rFonts w:cs="Times New Roman"/>
      <w:color w:val="0000FF"/>
      <w:u w:val="single"/>
    </w:rPr>
  </w:style>
  <w:style w:type="paragraph" w:customStyle="1" w:styleId="bodytext0">
    <w:name w:val="body_text"/>
    <w:basedOn w:val="Normal"/>
    <w:uiPriority w:val="99"/>
    <w:rsid w:val="00830E32"/>
    <w:pPr>
      <w:widowControl/>
      <w:overflowPunct w:val="0"/>
      <w:autoSpaceDE w:val="0"/>
      <w:autoSpaceDN w:val="0"/>
      <w:adjustRightInd w:val="0"/>
      <w:spacing w:before="100" w:after="100"/>
      <w:textAlignment w:val="baseline"/>
    </w:pPr>
    <w:rPr>
      <w:sz w:val="24"/>
    </w:rPr>
  </w:style>
  <w:style w:type="paragraph" w:customStyle="1" w:styleId="Style1">
    <w:name w:val="Style1"/>
    <w:basedOn w:val="Normal"/>
    <w:next w:val="Normal"/>
    <w:uiPriority w:val="99"/>
    <w:rsid w:val="00830E32"/>
    <w:pPr>
      <w:suppressAutoHyphens/>
      <w:ind w:left="709" w:firstLine="11"/>
      <w:jc w:val="both"/>
    </w:pPr>
    <w:rPr>
      <w:b/>
    </w:rPr>
  </w:style>
  <w:style w:type="paragraph" w:styleId="FootnoteText">
    <w:name w:val="footnote text"/>
    <w:basedOn w:val="Normal"/>
    <w:link w:val="FootnoteTextChar"/>
    <w:uiPriority w:val="99"/>
    <w:semiHidden/>
    <w:rsid w:val="00830E32"/>
    <w:pPr>
      <w:widowControl/>
      <w:spacing w:line="260" w:lineRule="atLeast"/>
    </w:pPr>
  </w:style>
  <w:style w:type="character" w:customStyle="1" w:styleId="FootnoteTextChar">
    <w:name w:val="Footnote Text Char"/>
    <w:basedOn w:val="DefaultParagraphFont"/>
    <w:link w:val="FootnoteText"/>
    <w:uiPriority w:val="99"/>
    <w:semiHidden/>
    <w:locked/>
    <w:rsid w:val="00830E32"/>
    <w:rPr>
      <w:rFonts w:cs="Times New Roman"/>
      <w:sz w:val="20"/>
      <w:szCs w:val="20"/>
      <w:lang w:eastAsia="en-US"/>
    </w:rPr>
  </w:style>
  <w:style w:type="character" w:styleId="FootnoteReference">
    <w:name w:val="footnote reference"/>
    <w:basedOn w:val="DefaultParagraphFont"/>
    <w:semiHidden/>
    <w:rsid w:val="00830E32"/>
    <w:rPr>
      <w:rFonts w:cs="Times New Roman"/>
      <w:vertAlign w:val="superscript"/>
    </w:rPr>
  </w:style>
  <w:style w:type="paragraph" w:styleId="BodyText2">
    <w:name w:val="Body Text 2"/>
    <w:basedOn w:val="Normal"/>
    <w:link w:val="BodyText2Char"/>
    <w:uiPriority w:val="99"/>
    <w:semiHidden/>
    <w:rsid w:val="00830E32"/>
    <w:pPr>
      <w:spacing w:after="120" w:line="480" w:lineRule="auto"/>
    </w:pPr>
  </w:style>
  <w:style w:type="character" w:customStyle="1" w:styleId="BodyText2Char">
    <w:name w:val="Body Text 2 Char"/>
    <w:basedOn w:val="DefaultParagraphFont"/>
    <w:link w:val="BodyText2"/>
    <w:uiPriority w:val="99"/>
    <w:semiHidden/>
    <w:locked/>
    <w:rsid w:val="00830E32"/>
    <w:rPr>
      <w:rFonts w:cs="Times New Roman"/>
      <w:sz w:val="20"/>
      <w:szCs w:val="20"/>
      <w:lang w:eastAsia="en-US"/>
    </w:rPr>
  </w:style>
  <w:style w:type="character" w:styleId="Emphasis">
    <w:name w:val="Emphasis"/>
    <w:basedOn w:val="DefaultParagraphFont"/>
    <w:qFormat/>
    <w:rsid w:val="00310056"/>
    <w:rPr>
      <w:i/>
      <w:iCs/>
    </w:rPr>
  </w:style>
  <w:style w:type="paragraph" w:styleId="ListBullet">
    <w:name w:val="List Bullet"/>
    <w:basedOn w:val="Normal"/>
    <w:uiPriority w:val="13"/>
    <w:unhideWhenUsed/>
    <w:qFormat/>
    <w:locked/>
    <w:rsid w:val="000E4108"/>
    <w:pPr>
      <w:widowControl/>
      <w:numPr>
        <w:numId w:val="6"/>
      </w:numPr>
      <w:tabs>
        <w:tab w:val="left" w:pos="720"/>
      </w:tabs>
      <w:spacing w:after="120"/>
    </w:pPr>
    <w:rPr>
      <w:rFonts w:ascii="Georgia" w:hAnsi="Georgia" w:cs="Georgia"/>
      <w:sz w:val="18"/>
      <w:szCs w:val="18"/>
      <w:lang w:eastAsia="en-GB"/>
    </w:rPr>
  </w:style>
  <w:style w:type="paragraph" w:customStyle="1" w:styleId="Heading1First">
    <w:name w:val="Heading 1 First"/>
    <w:basedOn w:val="Heading1"/>
    <w:qFormat/>
    <w:rsid w:val="000E4108"/>
    <w:pPr>
      <w:keepLines/>
      <w:widowControl/>
      <w:tabs>
        <w:tab w:val="clear" w:pos="567"/>
        <w:tab w:val="clear" w:pos="8789"/>
        <w:tab w:val="clear" w:pos="9923"/>
      </w:tabs>
      <w:suppressAutoHyphens w:val="0"/>
      <w:spacing w:after="120" w:line="240" w:lineRule="auto"/>
    </w:pPr>
    <w:rPr>
      <w:rFonts w:ascii="Georgia" w:hAnsi="Georgia" w:cs="Georgia"/>
      <w:sz w:val="28"/>
      <w:szCs w:val="28"/>
      <w:lang w:eastAsia="en-GB"/>
    </w:rPr>
  </w:style>
  <w:style w:type="character" w:customStyle="1" w:styleId="s21">
    <w:name w:val="s21"/>
    <w:rsid w:val="00FD7A87"/>
  </w:style>
  <w:style w:type="paragraph" w:styleId="NormalWeb">
    <w:name w:val="Normal (Web)"/>
    <w:basedOn w:val="Normal"/>
    <w:uiPriority w:val="99"/>
    <w:semiHidden/>
    <w:unhideWhenUsed/>
    <w:locked/>
    <w:rsid w:val="00726F5F"/>
    <w:pPr>
      <w:widowControl/>
      <w:spacing w:before="100" w:beforeAutospacing="1" w:after="100" w:afterAutospacing="1"/>
    </w:pPr>
    <w:rPr>
      <w:rFonts w:eastAsiaTheme="minorEastAsia"/>
      <w:sz w:val="24"/>
      <w:szCs w:val="24"/>
      <w:lang w:eastAsia="en-GB"/>
    </w:rPr>
  </w:style>
  <w:style w:type="paragraph" w:customStyle="1" w:styleId="TextStd">
    <w:name w:val="TextStd"/>
    <w:uiPriority w:val="99"/>
    <w:rsid w:val="000D6FA2"/>
    <w:pPr>
      <w:widowControl w:val="0"/>
      <w:pBdr>
        <w:right w:val="single" w:sz="15" w:space="0" w:color="auto"/>
      </w:pBdr>
      <w:tabs>
        <w:tab w:val="left" w:pos="576"/>
        <w:tab w:val="left" w:pos="1152"/>
      </w:tabs>
      <w:autoSpaceDE w:val="0"/>
      <w:autoSpaceDN w:val="0"/>
      <w:adjustRightInd w:val="0"/>
    </w:pPr>
    <w:rPr>
      <w:rFonts w:ascii="Arial" w:eastAsiaTheme="minorEastAsia" w:hAnsi="Arial" w:cs="Arial"/>
      <w:color w:val="000000"/>
      <w:sz w:val="20"/>
      <w:szCs w:val="20"/>
    </w:rPr>
  </w:style>
  <w:style w:type="paragraph" w:styleId="TOAHeading">
    <w:name w:val="toa heading"/>
    <w:basedOn w:val="Normal"/>
    <w:next w:val="Normal"/>
    <w:semiHidden/>
    <w:locked/>
    <w:rsid w:val="00CF2A9B"/>
    <w:pPr>
      <w:tabs>
        <w:tab w:val="right" w:pos="9360"/>
      </w:tabs>
      <w:suppressAutoHyphens/>
    </w:pPr>
    <w:rPr>
      <w:rFonts w:ascii="Swiss Light 10pt" w:hAnsi="Swiss Light 10pt"/>
      <w:lang w:val="en-US"/>
    </w:rPr>
  </w:style>
  <w:style w:type="paragraph" w:customStyle="1" w:styleId="NotesHeadingAC">
    <w:name w:val="Notes Heading (AC)"/>
    <w:basedOn w:val="Heading1"/>
    <w:next w:val="Normal"/>
    <w:rsid w:val="00945892"/>
    <w:pPr>
      <w:keepLines/>
      <w:widowControl/>
      <w:numPr>
        <w:numId w:val="9"/>
      </w:numPr>
      <w:tabs>
        <w:tab w:val="clear" w:pos="567"/>
        <w:tab w:val="clear" w:pos="8789"/>
        <w:tab w:val="clear" w:pos="9923"/>
      </w:tabs>
      <w:suppressAutoHyphens w:val="0"/>
      <w:overflowPunct w:val="0"/>
      <w:autoSpaceDE w:val="0"/>
      <w:autoSpaceDN w:val="0"/>
      <w:adjustRightInd w:val="0"/>
      <w:spacing w:before="120" w:line="240" w:lineRule="auto"/>
      <w:textAlignment w:val="baseline"/>
    </w:pPr>
    <w:rPr>
      <w:rFonts w:ascii="Arial" w:hAnsi="Arial"/>
      <w:sz w:val="22"/>
      <w:lang w:eastAsia="en-GB"/>
    </w:rPr>
  </w:style>
  <w:style w:type="paragraph" w:customStyle="1" w:styleId="NotesHeadingcontinuedAC">
    <w:name w:val="Notes Heading (continued) (AC)"/>
    <w:basedOn w:val="NotesHeadingAC"/>
    <w:qFormat/>
    <w:rsid w:val="00945892"/>
    <w:pPr>
      <w:numPr>
        <w:ilvl w:val="1"/>
      </w:numPr>
    </w:pPr>
    <w:rPr>
      <w:bCs/>
    </w:rPr>
  </w:style>
  <w:style w:type="paragraph" w:customStyle="1" w:styleId="NotesSubheadingAC">
    <w:name w:val="Notes Subheading (AC)"/>
    <w:basedOn w:val="NotesHeadingAC"/>
    <w:qFormat/>
    <w:rsid w:val="00945892"/>
    <w:pPr>
      <w:numPr>
        <w:ilvl w:val="2"/>
      </w:numPr>
      <w:spacing w:before="80" w:after="100"/>
    </w:pPr>
    <w:rPr>
      <w:rFonts w:ascii="Times New Roman" w:hAnsi="Times New Roman"/>
      <w:b w:val="0"/>
      <w:sz w:val="20"/>
    </w:rPr>
  </w:style>
  <w:style w:type="paragraph" w:styleId="NoSpacing">
    <w:name w:val="No Spacing"/>
    <w:basedOn w:val="Normal"/>
    <w:uiPriority w:val="1"/>
    <w:qFormat/>
    <w:rsid w:val="00D8259F"/>
    <w:pPr>
      <w:widowControl/>
    </w:pPr>
    <w:rPr>
      <w:rFonts w:asciiTheme="minorHAnsi" w:eastAsiaTheme="minorEastAsia" w:hAnsiTheme="minorHAnsi" w:cstheme="minorBidi"/>
      <w:sz w:val="22"/>
      <w:szCs w:val="22"/>
    </w:rPr>
  </w:style>
  <w:style w:type="table" w:customStyle="1" w:styleId="CustomStyle">
    <w:name w:val="CustomStyle"/>
    <w:basedOn w:val="TableNormal"/>
    <w:uiPriority w:val="99"/>
    <w:rsid w:val="00F03827"/>
    <w:rPr>
      <w:rFonts w:asciiTheme="minorHAnsi" w:eastAsiaTheme="minorEastAsia" w:hAnsiTheme="minorHAnsi" w:cstheme="minorBidi"/>
      <w:sz w:val="18"/>
      <w:lang w:eastAsia="en-US"/>
    </w:rPr>
    <w:tblPr>
      <w:tblBorders>
        <w:top w:val="single" w:sz="2" w:space="0" w:color="00AFD7"/>
        <w:bottom w:val="single" w:sz="2" w:space="0" w:color="00AFD7"/>
      </w:tblBorders>
    </w:tblPr>
  </w:style>
  <w:style w:type="table" w:styleId="LightList">
    <w:name w:val="Light List"/>
    <w:basedOn w:val="TableNormal"/>
    <w:uiPriority w:val="61"/>
    <w:rsid w:val="00F03827"/>
    <w:rPr>
      <w:rFonts w:asciiTheme="minorHAnsi" w:eastAsiaTheme="minorEastAsia"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mmentSubject">
    <w:name w:val="annotation subject"/>
    <w:basedOn w:val="CommentText"/>
    <w:next w:val="CommentText"/>
    <w:link w:val="CommentSubjectChar"/>
    <w:uiPriority w:val="99"/>
    <w:semiHidden/>
    <w:unhideWhenUsed/>
    <w:locked/>
    <w:rsid w:val="00C8068B"/>
    <w:rPr>
      <w:b/>
      <w:bCs/>
    </w:rPr>
  </w:style>
  <w:style w:type="character" w:customStyle="1" w:styleId="CommentSubjectChar">
    <w:name w:val="Comment Subject Char"/>
    <w:basedOn w:val="CommentTextChar"/>
    <w:link w:val="CommentSubject"/>
    <w:uiPriority w:val="99"/>
    <w:semiHidden/>
    <w:rsid w:val="00C8068B"/>
    <w:rPr>
      <w:rFonts w:cs="Times New Roman"/>
      <w:b/>
      <w:bCs/>
      <w:sz w:val="20"/>
      <w:szCs w:val="20"/>
      <w:lang w:eastAsia="en-US"/>
    </w:rPr>
  </w:style>
  <w:style w:type="paragraph" w:styleId="Revision">
    <w:name w:val="Revision"/>
    <w:hidden/>
    <w:uiPriority w:val="99"/>
    <w:semiHidden/>
    <w:rsid w:val="0022014B"/>
    <w:rPr>
      <w:sz w:val="20"/>
      <w:szCs w:val="20"/>
      <w:lang w:eastAsia="en-US"/>
    </w:rPr>
  </w:style>
  <w:style w:type="paragraph" w:customStyle="1" w:styleId="BodySingle">
    <w:name w:val="Body Single"/>
    <w:basedOn w:val="Normal"/>
    <w:link w:val="BodySingleChar"/>
    <w:qFormat/>
    <w:rsid w:val="00E23448"/>
    <w:rPr>
      <w:kern w:val="2"/>
    </w:rPr>
  </w:style>
  <w:style w:type="character" w:customStyle="1" w:styleId="BodySingleChar">
    <w:name w:val="Body Single Char"/>
    <w:basedOn w:val="DefaultParagraphFont"/>
    <w:link w:val="BodySingle"/>
    <w:rsid w:val="00E23448"/>
    <w:rPr>
      <w:kern w:val="2"/>
      <w:sz w:val="20"/>
      <w:szCs w:val="20"/>
      <w:lang w:eastAsia="en-US"/>
    </w:rPr>
  </w:style>
  <w:style w:type="paragraph" w:customStyle="1" w:styleId="TableListBullet">
    <w:name w:val="Table List Bullet"/>
    <w:basedOn w:val="ListBullet"/>
    <w:qFormat/>
    <w:rsid w:val="00F30B08"/>
    <w:pPr>
      <w:numPr>
        <w:numId w:val="7"/>
      </w:numPr>
      <w:spacing w:before="60" w:after="60"/>
      <w:ind w:left="714" w:hanging="357"/>
    </w:pPr>
    <w:rPr>
      <w:rFonts w:eastAsiaTheme="minorEastAsia" w:cs="Times New Roman"/>
      <w:szCs w:val="20"/>
      <w:lang w:eastAsia="en-US"/>
    </w:rPr>
  </w:style>
  <w:style w:type="paragraph" w:customStyle="1" w:styleId="SignatureBefore">
    <w:name w:val="SignatureBefore"/>
    <w:basedOn w:val="BodySingle"/>
    <w:uiPriority w:val="99"/>
    <w:qFormat/>
    <w:rsid w:val="00F30B08"/>
    <w:pPr>
      <w:widowControl/>
      <w:spacing w:before="960"/>
    </w:pPr>
    <w:rPr>
      <w:rFonts w:ascii="Georgia" w:eastAsiaTheme="minorEastAsia" w:hAnsi="Georgia"/>
      <w:kern w:val="0"/>
      <w:sz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locked/>
    <w:rsid w:val="00F97708"/>
    <w:rPr>
      <w:sz w:val="20"/>
      <w:szCs w:val="20"/>
      <w:lang w:eastAsia="en-US"/>
    </w:rPr>
  </w:style>
  <w:style w:type="table" w:customStyle="1" w:styleId="TableGrid1">
    <w:name w:val="Table Grid1"/>
    <w:basedOn w:val="TableNormal"/>
    <w:uiPriority w:val="59"/>
    <w:rsid w:val="00F97708"/>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Title">
    <w:name w:val="Report Title"/>
    <w:basedOn w:val="Heading1First"/>
    <w:qFormat/>
    <w:rsid w:val="00EC3D54"/>
    <w:pPr>
      <w:spacing w:after="360"/>
    </w:pPr>
    <w:rPr>
      <w:i/>
      <w:sz w:val="32"/>
      <w:szCs w:val="32"/>
    </w:rPr>
  </w:style>
  <w:style w:type="paragraph" w:customStyle="1" w:styleId="m-433024485924901763gmail-msobodytext">
    <w:name w:val="m_-433024485924901763gmail-msobodytext"/>
    <w:basedOn w:val="Normal"/>
    <w:rsid w:val="00EC3D54"/>
    <w:pPr>
      <w:widowControl/>
      <w:spacing w:before="100" w:beforeAutospacing="1" w:after="100" w:afterAutospacing="1"/>
    </w:pPr>
    <w:rPr>
      <w:sz w:val="24"/>
      <w:szCs w:val="24"/>
      <w:lang w:val="en-US"/>
    </w:rPr>
  </w:style>
  <w:style w:type="paragraph" w:customStyle="1" w:styleId="m-433024485924901763gmail-msolistbullet">
    <w:name w:val="m_-433024485924901763gmail-msolistbullet"/>
    <w:basedOn w:val="Normal"/>
    <w:rsid w:val="00EC3D54"/>
    <w:pPr>
      <w:widowControl/>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7">
      <w:bodyDiv w:val="1"/>
      <w:marLeft w:val="0"/>
      <w:marRight w:val="0"/>
      <w:marTop w:val="0"/>
      <w:marBottom w:val="0"/>
      <w:divBdr>
        <w:top w:val="none" w:sz="0" w:space="0" w:color="auto"/>
        <w:left w:val="none" w:sz="0" w:space="0" w:color="auto"/>
        <w:bottom w:val="none" w:sz="0" w:space="0" w:color="auto"/>
        <w:right w:val="none" w:sz="0" w:space="0" w:color="auto"/>
      </w:divBdr>
    </w:div>
    <w:div w:id="7021855">
      <w:bodyDiv w:val="1"/>
      <w:marLeft w:val="0"/>
      <w:marRight w:val="0"/>
      <w:marTop w:val="0"/>
      <w:marBottom w:val="0"/>
      <w:divBdr>
        <w:top w:val="none" w:sz="0" w:space="0" w:color="auto"/>
        <w:left w:val="none" w:sz="0" w:space="0" w:color="auto"/>
        <w:bottom w:val="none" w:sz="0" w:space="0" w:color="auto"/>
        <w:right w:val="none" w:sz="0" w:space="0" w:color="auto"/>
      </w:divBdr>
    </w:div>
    <w:div w:id="10493237">
      <w:bodyDiv w:val="1"/>
      <w:marLeft w:val="0"/>
      <w:marRight w:val="0"/>
      <w:marTop w:val="0"/>
      <w:marBottom w:val="0"/>
      <w:divBdr>
        <w:top w:val="none" w:sz="0" w:space="0" w:color="auto"/>
        <w:left w:val="none" w:sz="0" w:space="0" w:color="auto"/>
        <w:bottom w:val="none" w:sz="0" w:space="0" w:color="auto"/>
        <w:right w:val="none" w:sz="0" w:space="0" w:color="auto"/>
      </w:divBdr>
    </w:div>
    <w:div w:id="15471237">
      <w:bodyDiv w:val="1"/>
      <w:marLeft w:val="0"/>
      <w:marRight w:val="0"/>
      <w:marTop w:val="0"/>
      <w:marBottom w:val="0"/>
      <w:divBdr>
        <w:top w:val="none" w:sz="0" w:space="0" w:color="auto"/>
        <w:left w:val="none" w:sz="0" w:space="0" w:color="auto"/>
        <w:bottom w:val="none" w:sz="0" w:space="0" w:color="auto"/>
        <w:right w:val="none" w:sz="0" w:space="0" w:color="auto"/>
      </w:divBdr>
    </w:div>
    <w:div w:id="17395448">
      <w:bodyDiv w:val="1"/>
      <w:marLeft w:val="0"/>
      <w:marRight w:val="0"/>
      <w:marTop w:val="0"/>
      <w:marBottom w:val="0"/>
      <w:divBdr>
        <w:top w:val="none" w:sz="0" w:space="0" w:color="auto"/>
        <w:left w:val="none" w:sz="0" w:space="0" w:color="auto"/>
        <w:bottom w:val="none" w:sz="0" w:space="0" w:color="auto"/>
        <w:right w:val="none" w:sz="0" w:space="0" w:color="auto"/>
      </w:divBdr>
    </w:div>
    <w:div w:id="31618042">
      <w:bodyDiv w:val="1"/>
      <w:marLeft w:val="0"/>
      <w:marRight w:val="0"/>
      <w:marTop w:val="0"/>
      <w:marBottom w:val="0"/>
      <w:divBdr>
        <w:top w:val="none" w:sz="0" w:space="0" w:color="auto"/>
        <w:left w:val="none" w:sz="0" w:space="0" w:color="auto"/>
        <w:bottom w:val="none" w:sz="0" w:space="0" w:color="auto"/>
        <w:right w:val="none" w:sz="0" w:space="0" w:color="auto"/>
      </w:divBdr>
    </w:div>
    <w:div w:id="42295244">
      <w:bodyDiv w:val="1"/>
      <w:marLeft w:val="0"/>
      <w:marRight w:val="0"/>
      <w:marTop w:val="0"/>
      <w:marBottom w:val="0"/>
      <w:divBdr>
        <w:top w:val="none" w:sz="0" w:space="0" w:color="auto"/>
        <w:left w:val="none" w:sz="0" w:space="0" w:color="auto"/>
        <w:bottom w:val="none" w:sz="0" w:space="0" w:color="auto"/>
        <w:right w:val="none" w:sz="0" w:space="0" w:color="auto"/>
      </w:divBdr>
    </w:div>
    <w:div w:id="44647609">
      <w:bodyDiv w:val="1"/>
      <w:marLeft w:val="0"/>
      <w:marRight w:val="0"/>
      <w:marTop w:val="0"/>
      <w:marBottom w:val="0"/>
      <w:divBdr>
        <w:top w:val="none" w:sz="0" w:space="0" w:color="auto"/>
        <w:left w:val="none" w:sz="0" w:space="0" w:color="auto"/>
        <w:bottom w:val="none" w:sz="0" w:space="0" w:color="auto"/>
        <w:right w:val="none" w:sz="0" w:space="0" w:color="auto"/>
      </w:divBdr>
    </w:div>
    <w:div w:id="47803452">
      <w:bodyDiv w:val="1"/>
      <w:marLeft w:val="0"/>
      <w:marRight w:val="0"/>
      <w:marTop w:val="0"/>
      <w:marBottom w:val="0"/>
      <w:divBdr>
        <w:top w:val="none" w:sz="0" w:space="0" w:color="auto"/>
        <w:left w:val="none" w:sz="0" w:space="0" w:color="auto"/>
        <w:bottom w:val="none" w:sz="0" w:space="0" w:color="auto"/>
        <w:right w:val="none" w:sz="0" w:space="0" w:color="auto"/>
      </w:divBdr>
    </w:div>
    <w:div w:id="50085313">
      <w:bodyDiv w:val="1"/>
      <w:marLeft w:val="0"/>
      <w:marRight w:val="0"/>
      <w:marTop w:val="0"/>
      <w:marBottom w:val="0"/>
      <w:divBdr>
        <w:top w:val="none" w:sz="0" w:space="0" w:color="auto"/>
        <w:left w:val="none" w:sz="0" w:space="0" w:color="auto"/>
        <w:bottom w:val="none" w:sz="0" w:space="0" w:color="auto"/>
        <w:right w:val="none" w:sz="0" w:space="0" w:color="auto"/>
      </w:divBdr>
    </w:div>
    <w:div w:id="57290079">
      <w:bodyDiv w:val="1"/>
      <w:marLeft w:val="0"/>
      <w:marRight w:val="0"/>
      <w:marTop w:val="0"/>
      <w:marBottom w:val="0"/>
      <w:divBdr>
        <w:top w:val="none" w:sz="0" w:space="0" w:color="auto"/>
        <w:left w:val="none" w:sz="0" w:space="0" w:color="auto"/>
        <w:bottom w:val="none" w:sz="0" w:space="0" w:color="auto"/>
        <w:right w:val="none" w:sz="0" w:space="0" w:color="auto"/>
      </w:divBdr>
    </w:div>
    <w:div w:id="59059049">
      <w:bodyDiv w:val="1"/>
      <w:marLeft w:val="0"/>
      <w:marRight w:val="0"/>
      <w:marTop w:val="0"/>
      <w:marBottom w:val="0"/>
      <w:divBdr>
        <w:top w:val="none" w:sz="0" w:space="0" w:color="auto"/>
        <w:left w:val="none" w:sz="0" w:space="0" w:color="auto"/>
        <w:bottom w:val="none" w:sz="0" w:space="0" w:color="auto"/>
        <w:right w:val="none" w:sz="0" w:space="0" w:color="auto"/>
      </w:divBdr>
    </w:div>
    <w:div w:id="59793234">
      <w:bodyDiv w:val="1"/>
      <w:marLeft w:val="0"/>
      <w:marRight w:val="0"/>
      <w:marTop w:val="0"/>
      <w:marBottom w:val="0"/>
      <w:divBdr>
        <w:top w:val="none" w:sz="0" w:space="0" w:color="auto"/>
        <w:left w:val="none" w:sz="0" w:space="0" w:color="auto"/>
        <w:bottom w:val="none" w:sz="0" w:space="0" w:color="auto"/>
        <w:right w:val="none" w:sz="0" w:space="0" w:color="auto"/>
      </w:divBdr>
    </w:div>
    <w:div w:id="59864104">
      <w:bodyDiv w:val="1"/>
      <w:marLeft w:val="0"/>
      <w:marRight w:val="0"/>
      <w:marTop w:val="0"/>
      <w:marBottom w:val="0"/>
      <w:divBdr>
        <w:top w:val="none" w:sz="0" w:space="0" w:color="auto"/>
        <w:left w:val="none" w:sz="0" w:space="0" w:color="auto"/>
        <w:bottom w:val="none" w:sz="0" w:space="0" w:color="auto"/>
        <w:right w:val="none" w:sz="0" w:space="0" w:color="auto"/>
      </w:divBdr>
    </w:div>
    <w:div w:id="62264921">
      <w:bodyDiv w:val="1"/>
      <w:marLeft w:val="0"/>
      <w:marRight w:val="0"/>
      <w:marTop w:val="0"/>
      <w:marBottom w:val="0"/>
      <w:divBdr>
        <w:top w:val="none" w:sz="0" w:space="0" w:color="auto"/>
        <w:left w:val="none" w:sz="0" w:space="0" w:color="auto"/>
        <w:bottom w:val="none" w:sz="0" w:space="0" w:color="auto"/>
        <w:right w:val="none" w:sz="0" w:space="0" w:color="auto"/>
      </w:divBdr>
    </w:div>
    <w:div w:id="64764301">
      <w:bodyDiv w:val="1"/>
      <w:marLeft w:val="0"/>
      <w:marRight w:val="0"/>
      <w:marTop w:val="0"/>
      <w:marBottom w:val="0"/>
      <w:divBdr>
        <w:top w:val="none" w:sz="0" w:space="0" w:color="auto"/>
        <w:left w:val="none" w:sz="0" w:space="0" w:color="auto"/>
        <w:bottom w:val="none" w:sz="0" w:space="0" w:color="auto"/>
        <w:right w:val="none" w:sz="0" w:space="0" w:color="auto"/>
      </w:divBdr>
    </w:div>
    <w:div w:id="69734276">
      <w:bodyDiv w:val="1"/>
      <w:marLeft w:val="0"/>
      <w:marRight w:val="0"/>
      <w:marTop w:val="0"/>
      <w:marBottom w:val="0"/>
      <w:divBdr>
        <w:top w:val="none" w:sz="0" w:space="0" w:color="auto"/>
        <w:left w:val="none" w:sz="0" w:space="0" w:color="auto"/>
        <w:bottom w:val="none" w:sz="0" w:space="0" w:color="auto"/>
        <w:right w:val="none" w:sz="0" w:space="0" w:color="auto"/>
      </w:divBdr>
    </w:div>
    <w:div w:id="75519975">
      <w:bodyDiv w:val="1"/>
      <w:marLeft w:val="0"/>
      <w:marRight w:val="0"/>
      <w:marTop w:val="0"/>
      <w:marBottom w:val="0"/>
      <w:divBdr>
        <w:top w:val="none" w:sz="0" w:space="0" w:color="auto"/>
        <w:left w:val="none" w:sz="0" w:space="0" w:color="auto"/>
        <w:bottom w:val="none" w:sz="0" w:space="0" w:color="auto"/>
        <w:right w:val="none" w:sz="0" w:space="0" w:color="auto"/>
      </w:divBdr>
    </w:div>
    <w:div w:id="80101921">
      <w:bodyDiv w:val="1"/>
      <w:marLeft w:val="0"/>
      <w:marRight w:val="0"/>
      <w:marTop w:val="0"/>
      <w:marBottom w:val="0"/>
      <w:divBdr>
        <w:top w:val="none" w:sz="0" w:space="0" w:color="auto"/>
        <w:left w:val="none" w:sz="0" w:space="0" w:color="auto"/>
        <w:bottom w:val="none" w:sz="0" w:space="0" w:color="auto"/>
        <w:right w:val="none" w:sz="0" w:space="0" w:color="auto"/>
      </w:divBdr>
    </w:div>
    <w:div w:id="84545881">
      <w:bodyDiv w:val="1"/>
      <w:marLeft w:val="0"/>
      <w:marRight w:val="0"/>
      <w:marTop w:val="0"/>
      <w:marBottom w:val="0"/>
      <w:divBdr>
        <w:top w:val="none" w:sz="0" w:space="0" w:color="auto"/>
        <w:left w:val="none" w:sz="0" w:space="0" w:color="auto"/>
        <w:bottom w:val="none" w:sz="0" w:space="0" w:color="auto"/>
        <w:right w:val="none" w:sz="0" w:space="0" w:color="auto"/>
      </w:divBdr>
    </w:div>
    <w:div w:id="93287931">
      <w:bodyDiv w:val="1"/>
      <w:marLeft w:val="0"/>
      <w:marRight w:val="0"/>
      <w:marTop w:val="0"/>
      <w:marBottom w:val="0"/>
      <w:divBdr>
        <w:top w:val="none" w:sz="0" w:space="0" w:color="auto"/>
        <w:left w:val="none" w:sz="0" w:space="0" w:color="auto"/>
        <w:bottom w:val="none" w:sz="0" w:space="0" w:color="auto"/>
        <w:right w:val="none" w:sz="0" w:space="0" w:color="auto"/>
      </w:divBdr>
    </w:div>
    <w:div w:id="93669531">
      <w:bodyDiv w:val="1"/>
      <w:marLeft w:val="0"/>
      <w:marRight w:val="0"/>
      <w:marTop w:val="0"/>
      <w:marBottom w:val="0"/>
      <w:divBdr>
        <w:top w:val="none" w:sz="0" w:space="0" w:color="auto"/>
        <w:left w:val="none" w:sz="0" w:space="0" w:color="auto"/>
        <w:bottom w:val="none" w:sz="0" w:space="0" w:color="auto"/>
        <w:right w:val="none" w:sz="0" w:space="0" w:color="auto"/>
      </w:divBdr>
    </w:div>
    <w:div w:id="95638928">
      <w:bodyDiv w:val="1"/>
      <w:marLeft w:val="0"/>
      <w:marRight w:val="0"/>
      <w:marTop w:val="0"/>
      <w:marBottom w:val="0"/>
      <w:divBdr>
        <w:top w:val="none" w:sz="0" w:space="0" w:color="auto"/>
        <w:left w:val="none" w:sz="0" w:space="0" w:color="auto"/>
        <w:bottom w:val="none" w:sz="0" w:space="0" w:color="auto"/>
        <w:right w:val="none" w:sz="0" w:space="0" w:color="auto"/>
      </w:divBdr>
    </w:div>
    <w:div w:id="98794371">
      <w:bodyDiv w:val="1"/>
      <w:marLeft w:val="0"/>
      <w:marRight w:val="0"/>
      <w:marTop w:val="0"/>
      <w:marBottom w:val="0"/>
      <w:divBdr>
        <w:top w:val="none" w:sz="0" w:space="0" w:color="auto"/>
        <w:left w:val="none" w:sz="0" w:space="0" w:color="auto"/>
        <w:bottom w:val="none" w:sz="0" w:space="0" w:color="auto"/>
        <w:right w:val="none" w:sz="0" w:space="0" w:color="auto"/>
      </w:divBdr>
    </w:div>
    <w:div w:id="100997556">
      <w:bodyDiv w:val="1"/>
      <w:marLeft w:val="0"/>
      <w:marRight w:val="0"/>
      <w:marTop w:val="0"/>
      <w:marBottom w:val="0"/>
      <w:divBdr>
        <w:top w:val="none" w:sz="0" w:space="0" w:color="auto"/>
        <w:left w:val="none" w:sz="0" w:space="0" w:color="auto"/>
        <w:bottom w:val="none" w:sz="0" w:space="0" w:color="auto"/>
        <w:right w:val="none" w:sz="0" w:space="0" w:color="auto"/>
      </w:divBdr>
    </w:div>
    <w:div w:id="112094773">
      <w:bodyDiv w:val="1"/>
      <w:marLeft w:val="0"/>
      <w:marRight w:val="0"/>
      <w:marTop w:val="0"/>
      <w:marBottom w:val="0"/>
      <w:divBdr>
        <w:top w:val="none" w:sz="0" w:space="0" w:color="auto"/>
        <w:left w:val="none" w:sz="0" w:space="0" w:color="auto"/>
        <w:bottom w:val="none" w:sz="0" w:space="0" w:color="auto"/>
        <w:right w:val="none" w:sz="0" w:space="0" w:color="auto"/>
      </w:divBdr>
    </w:div>
    <w:div w:id="112211375">
      <w:bodyDiv w:val="1"/>
      <w:marLeft w:val="0"/>
      <w:marRight w:val="0"/>
      <w:marTop w:val="0"/>
      <w:marBottom w:val="0"/>
      <w:divBdr>
        <w:top w:val="none" w:sz="0" w:space="0" w:color="auto"/>
        <w:left w:val="none" w:sz="0" w:space="0" w:color="auto"/>
        <w:bottom w:val="none" w:sz="0" w:space="0" w:color="auto"/>
        <w:right w:val="none" w:sz="0" w:space="0" w:color="auto"/>
      </w:divBdr>
    </w:div>
    <w:div w:id="125590736">
      <w:bodyDiv w:val="1"/>
      <w:marLeft w:val="0"/>
      <w:marRight w:val="0"/>
      <w:marTop w:val="0"/>
      <w:marBottom w:val="0"/>
      <w:divBdr>
        <w:top w:val="none" w:sz="0" w:space="0" w:color="auto"/>
        <w:left w:val="none" w:sz="0" w:space="0" w:color="auto"/>
        <w:bottom w:val="none" w:sz="0" w:space="0" w:color="auto"/>
        <w:right w:val="none" w:sz="0" w:space="0" w:color="auto"/>
      </w:divBdr>
    </w:div>
    <w:div w:id="134683909">
      <w:bodyDiv w:val="1"/>
      <w:marLeft w:val="0"/>
      <w:marRight w:val="0"/>
      <w:marTop w:val="0"/>
      <w:marBottom w:val="0"/>
      <w:divBdr>
        <w:top w:val="none" w:sz="0" w:space="0" w:color="auto"/>
        <w:left w:val="none" w:sz="0" w:space="0" w:color="auto"/>
        <w:bottom w:val="none" w:sz="0" w:space="0" w:color="auto"/>
        <w:right w:val="none" w:sz="0" w:space="0" w:color="auto"/>
      </w:divBdr>
    </w:div>
    <w:div w:id="139464136">
      <w:bodyDiv w:val="1"/>
      <w:marLeft w:val="0"/>
      <w:marRight w:val="0"/>
      <w:marTop w:val="0"/>
      <w:marBottom w:val="0"/>
      <w:divBdr>
        <w:top w:val="none" w:sz="0" w:space="0" w:color="auto"/>
        <w:left w:val="none" w:sz="0" w:space="0" w:color="auto"/>
        <w:bottom w:val="none" w:sz="0" w:space="0" w:color="auto"/>
        <w:right w:val="none" w:sz="0" w:space="0" w:color="auto"/>
      </w:divBdr>
    </w:div>
    <w:div w:id="140776174">
      <w:bodyDiv w:val="1"/>
      <w:marLeft w:val="0"/>
      <w:marRight w:val="0"/>
      <w:marTop w:val="0"/>
      <w:marBottom w:val="0"/>
      <w:divBdr>
        <w:top w:val="none" w:sz="0" w:space="0" w:color="auto"/>
        <w:left w:val="none" w:sz="0" w:space="0" w:color="auto"/>
        <w:bottom w:val="none" w:sz="0" w:space="0" w:color="auto"/>
        <w:right w:val="none" w:sz="0" w:space="0" w:color="auto"/>
      </w:divBdr>
    </w:div>
    <w:div w:id="160894080">
      <w:bodyDiv w:val="1"/>
      <w:marLeft w:val="0"/>
      <w:marRight w:val="0"/>
      <w:marTop w:val="0"/>
      <w:marBottom w:val="0"/>
      <w:divBdr>
        <w:top w:val="none" w:sz="0" w:space="0" w:color="auto"/>
        <w:left w:val="none" w:sz="0" w:space="0" w:color="auto"/>
        <w:bottom w:val="none" w:sz="0" w:space="0" w:color="auto"/>
        <w:right w:val="none" w:sz="0" w:space="0" w:color="auto"/>
      </w:divBdr>
    </w:div>
    <w:div w:id="171800687">
      <w:bodyDiv w:val="1"/>
      <w:marLeft w:val="0"/>
      <w:marRight w:val="0"/>
      <w:marTop w:val="0"/>
      <w:marBottom w:val="0"/>
      <w:divBdr>
        <w:top w:val="none" w:sz="0" w:space="0" w:color="auto"/>
        <w:left w:val="none" w:sz="0" w:space="0" w:color="auto"/>
        <w:bottom w:val="none" w:sz="0" w:space="0" w:color="auto"/>
        <w:right w:val="none" w:sz="0" w:space="0" w:color="auto"/>
      </w:divBdr>
    </w:div>
    <w:div w:id="175312549">
      <w:bodyDiv w:val="1"/>
      <w:marLeft w:val="0"/>
      <w:marRight w:val="0"/>
      <w:marTop w:val="0"/>
      <w:marBottom w:val="0"/>
      <w:divBdr>
        <w:top w:val="none" w:sz="0" w:space="0" w:color="auto"/>
        <w:left w:val="none" w:sz="0" w:space="0" w:color="auto"/>
        <w:bottom w:val="none" w:sz="0" w:space="0" w:color="auto"/>
        <w:right w:val="none" w:sz="0" w:space="0" w:color="auto"/>
      </w:divBdr>
    </w:div>
    <w:div w:id="190074323">
      <w:bodyDiv w:val="1"/>
      <w:marLeft w:val="0"/>
      <w:marRight w:val="0"/>
      <w:marTop w:val="0"/>
      <w:marBottom w:val="0"/>
      <w:divBdr>
        <w:top w:val="none" w:sz="0" w:space="0" w:color="auto"/>
        <w:left w:val="none" w:sz="0" w:space="0" w:color="auto"/>
        <w:bottom w:val="none" w:sz="0" w:space="0" w:color="auto"/>
        <w:right w:val="none" w:sz="0" w:space="0" w:color="auto"/>
      </w:divBdr>
    </w:div>
    <w:div w:id="190725812">
      <w:bodyDiv w:val="1"/>
      <w:marLeft w:val="0"/>
      <w:marRight w:val="0"/>
      <w:marTop w:val="0"/>
      <w:marBottom w:val="0"/>
      <w:divBdr>
        <w:top w:val="none" w:sz="0" w:space="0" w:color="auto"/>
        <w:left w:val="none" w:sz="0" w:space="0" w:color="auto"/>
        <w:bottom w:val="none" w:sz="0" w:space="0" w:color="auto"/>
        <w:right w:val="none" w:sz="0" w:space="0" w:color="auto"/>
      </w:divBdr>
    </w:div>
    <w:div w:id="194736996">
      <w:bodyDiv w:val="1"/>
      <w:marLeft w:val="0"/>
      <w:marRight w:val="0"/>
      <w:marTop w:val="0"/>
      <w:marBottom w:val="0"/>
      <w:divBdr>
        <w:top w:val="none" w:sz="0" w:space="0" w:color="auto"/>
        <w:left w:val="none" w:sz="0" w:space="0" w:color="auto"/>
        <w:bottom w:val="none" w:sz="0" w:space="0" w:color="auto"/>
        <w:right w:val="none" w:sz="0" w:space="0" w:color="auto"/>
      </w:divBdr>
    </w:div>
    <w:div w:id="197007704">
      <w:bodyDiv w:val="1"/>
      <w:marLeft w:val="0"/>
      <w:marRight w:val="0"/>
      <w:marTop w:val="0"/>
      <w:marBottom w:val="0"/>
      <w:divBdr>
        <w:top w:val="none" w:sz="0" w:space="0" w:color="auto"/>
        <w:left w:val="none" w:sz="0" w:space="0" w:color="auto"/>
        <w:bottom w:val="none" w:sz="0" w:space="0" w:color="auto"/>
        <w:right w:val="none" w:sz="0" w:space="0" w:color="auto"/>
      </w:divBdr>
    </w:div>
    <w:div w:id="199905986">
      <w:bodyDiv w:val="1"/>
      <w:marLeft w:val="0"/>
      <w:marRight w:val="0"/>
      <w:marTop w:val="0"/>
      <w:marBottom w:val="0"/>
      <w:divBdr>
        <w:top w:val="none" w:sz="0" w:space="0" w:color="auto"/>
        <w:left w:val="none" w:sz="0" w:space="0" w:color="auto"/>
        <w:bottom w:val="none" w:sz="0" w:space="0" w:color="auto"/>
        <w:right w:val="none" w:sz="0" w:space="0" w:color="auto"/>
      </w:divBdr>
    </w:div>
    <w:div w:id="203835826">
      <w:bodyDiv w:val="1"/>
      <w:marLeft w:val="0"/>
      <w:marRight w:val="0"/>
      <w:marTop w:val="0"/>
      <w:marBottom w:val="0"/>
      <w:divBdr>
        <w:top w:val="none" w:sz="0" w:space="0" w:color="auto"/>
        <w:left w:val="none" w:sz="0" w:space="0" w:color="auto"/>
        <w:bottom w:val="none" w:sz="0" w:space="0" w:color="auto"/>
        <w:right w:val="none" w:sz="0" w:space="0" w:color="auto"/>
      </w:divBdr>
    </w:div>
    <w:div w:id="212617387">
      <w:bodyDiv w:val="1"/>
      <w:marLeft w:val="0"/>
      <w:marRight w:val="0"/>
      <w:marTop w:val="0"/>
      <w:marBottom w:val="0"/>
      <w:divBdr>
        <w:top w:val="none" w:sz="0" w:space="0" w:color="auto"/>
        <w:left w:val="none" w:sz="0" w:space="0" w:color="auto"/>
        <w:bottom w:val="none" w:sz="0" w:space="0" w:color="auto"/>
        <w:right w:val="none" w:sz="0" w:space="0" w:color="auto"/>
      </w:divBdr>
    </w:div>
    <w:div w:id="217009319">
      <w:bodyDiv w:val="1"/>
      <w:marLeft w:val="0"/>
      <w:marRight w:val="0"/>
      <w:marTop w:val="0"/>
      <w:marBottom w:val="0"/>
      <w:divBdr>
        <w:top w:val="none" w:sz="0" w:space="0" w:color="auto"/>
        <w:left w:val="none" w:sz="0" w:space="0" w:color="auto"/>
        <w:bottom w:val="none" w:sz="0" w:space="0" w:color="auto"/>
        <w:right w:val="none" w:sz="0" w:space="0" w:color="auto"/>
      </w:divBdr>
    </w:div>
    <w:div w:id="218397847">
      <w:bodyDiv w:val="1"/>
      <w:marLeft w:val="0"/>
      <w:marRight w:val="0"/>
      <w:marTop w:val="0"/>
      <w:marBottom w:val="0"/>
      <w:divBdr>
        <w:top w:val="none" w:sz="0" w:space="0" w:color="auto"/>
        <w:left w:val="none" w:sz="0" w:space="0" w:color="auto"/>
        <w:bottom w:val="none" w:sz="0" w:space="0" w:color="auto"/>
        <w:right w:val="none" w:sz="0" w:space="0" w:color="auto"/>
      </w:divBdr>
    </w:div>
    <w:div w:id="218593809">
      <w:bodyDiv w:val="1"/>
      <w:marLeft w:val="0"/>
      <w:marRight w:val="0"/>
      <w:marTop w:val="0"/>
      <w:marBottom w:val="0"/>
      <w:divBdr>
        <w:top w:val="none" w:sz="0" w:space="0" w:color="auto"/>
        <w:left w:val="none" w:sz="0" w:space="0" w:color="auto"/>
        <w:bottom w:val="none" w:sz="0" w:space="0" w:color="auto"/>
        <w:right w:val="none" w:sz="0" w:space="0" w:color="auto"/>
      </w:divBdr>
    </w:div>
    <w:div w:id="224340669">
      <w:bodyDiv w:val="1"/>
      <w:marLeft w:val="0"/>
      <w:marRight w:val="0"/>
      <w:marTop w:val="0"/>
      <w:marBottom w:val="0"/>
      <w:divBdr>
        <w:top w:val="none" w:sz="0" w:space="0" w:color="auto"/>
        <w:left w:val="none" w:sz="0" w:space="0" w:color="auto"/>
        <w:bottom w:val="none" w:sz="0" w:space="0" w:color="auto"/>
        <w:right w:val="none" w:sz="0" w:space="0" w:color="auto"/>
      </w:divBdr>
    </w:div>
    <w:div w:id="231434036">
      <w:bodyDiv w:val="1"/>
      <w:marLeft w:val="0"/>
      <w:marRight w:val="0"/>
      <w:marTop w:val="0"/>
      <w:marBottom w:val="0"/>
      <w:divBdr>
        <w:top w:val="none" w:sz="0" w:space="0" w:color="auto"/>
        <w:left w:val="none" w:sz="0" w:space="0" w:color="auto"/>
        <w:bottom w:val="none" w:sz="0" w:space="0" w:color="auto"/>
        <w:right w:val="none" w:sz="0" w:space="0" w:color="auto"/>
      </w:divBdr>
    </w:div>
    <w:div w:id="249854665">
      <w:bodyDiv w:val="1"/>
      <w:marLeft w:val="0"/>
      <w:marRight w:val="0"/>
      <w:marTop w:val="0"/>
      <w:marBottom w:val="0"/>
      <w:divBdr>
        <w:top w:val="none" w:sz="0" w:space="0" w:color="auto"/>
        <w:left w:val="none" w:sz="0" w:space="0" w:color="auto"/>
        <w:bottom w:val="none" w:sz="0" w:space="0" w:color="auto"/>
        <w:right w:val="none" w:sz="0" w:space="0" w:color="auto"/>
      </w:divBdr>
    </w:div>
    <w:div w:id="251134605">
      <w:bodyDiv w:val="1"/>
      <w:marLeft w:val="0"/>
      <w:marRight w:val="0"/>
      <w:marTop w:val="0"/>
      <w:marBottom w:val="0"/>
      <w:divBdr>
        <w:top w:val="none" w:sz="0" w:space="0" w:color="auto"/>
        <w:left w:val="none" w:sz="0" w:space="0" w:color="auto"/>
        <w:bottom w:val="none" w:sz="0" w:space="0" w:color="auto"/>
        <w:right w:val="none" w:sz="0" w:space="0" w:color="auto"/>
      </w:divBdr>
    </w:div>
    <w:div w:id="253973194">
      <w:bodyDiv w:val="1"/>
      <w:marLeft w:val="0"/>
      <w:marRight w:val="0"/>
      <w:marTop w:val="0"/>
      <w:marBottom w:val="0"/>
      <w:divBdr>
        <w:top w:val="none" w:sz="0" w:space="0" w:color="auto"/>
        <w:left w:val="none" w:sz="0" w:space="0" w:color="auto"/>
        <w:bottom w:val="none" w:sz="0" w:space="0" w:color="auto"/>
        <w:right w:val="none" w:sz="0" w:space="0" w:color="auto"/>
      </w:divBdr>
    </w:div>
    <w:div w:id="255478692">
      <w:bodyDiv w:val="1"/>
      <w:marLeft w:val="0"/>
      <w:marRight w:val="0"/>
      <w:marTop w:val="0"/>
      <w:marBottom w:val="0"/>
      <w:divBdr>
        <w:top w:val="none" w:sz="0" w:space="0" w:color="auto"/>
        <w:left w:val="none" w:sz="0" w:space="0" w:color="auto"/>
        <w:bottom w:val="none" w:sz="0" w:space="0" w:color="auto"/>
        <w:right w:val="none" w:sz="0" w:space="0" w:color="auto"/>
      </w:divBdr>
    </w:div>
    <w:div w:id="275258266">
      <w:bodyDiv w:val="1"/>
      <w:marLeft w:val="0"/>
      <w:marRight w:val="0"/>
      <w:marTop w:val="0"/>
      <w:marBottom w:val="0"/>
      <w:divBdr>
        <w:top w:val="none" w:sz="0" w:space="0" w:color="auto"/>
        <w:left w:val="none" w:sz="0" w:space="0" w:color="auto"/>
        <w:bottom w:val="none" w:sz="0" w:space="0" w:color="auto"/>
        <w:right w:val="none" w:sz="0" w:space="0" w:color="auto"/>
      </w:divBdr>
    </w:div>
    <w:div w:id="275451461">
      <w:bodyDiv w:val="1"/>
      <w:marLeft w:val="0"/>
      <w:marRight w:val="0"/>
      <w:marTop w:val="0"/>
      <w:marBottom w:val="0"/>
      <w:divBdr>
        <w:top w:val="none" w:sz="0" w:space="0" w:color="auto"/>
        <w:left w:val="none" w:sz="0" w:space="0" w:color="auto"/>
        <w:bottom w:val="none" w:sz="0" w:space="0" w:color="auto"/>
        <w:right w:val="none" w:sz="0" w:space="0" w:color="auto"/>
      </w:divBdr>
    </w:div>
    <w:div w:id="276445869">
      <w:bodyDiv w:val="1"/>
      <w:marLeft w:val="0"/>
      <w:marRight w:val="0"/>
      <w:marTop w:val="0"/>
      <w:marBottom w:val="0"/>
      <w:divBdr>
        <w:top w:val="none" w:sz="0" w:space="0" w:color="auto"/>
        <w:left w:val="none" w:sz="0" w:space="0" w:color="auto"/>
        <w:bottom w:val="none" w:sz="0" w:space="0" w:color="auto"/>
        <w:right w:val="none" w:sz="0" w:space="0" w:color="auto"/>
      </w:divBdr>
    </w:div>
    <w:div w:id="285505334">
      <w:bodyDiv w:val="1"/>
      <w:marLeft w:val="0"/>
      <w:marRight w:val="0"/>
      <w:marTop w:val="0"/>
      <w:marBottom w:val="0"/>
      <w:divBdr>
        <w:top w:val="none" w:sz="0" w:space="0" w:color="auto"/>
        <w:left w:val="none" w:sz="0" w:space="0" w:color="auto"/>
        <w:bottom w:val="none" w:sz="0" w:space="0" w:color="auto"/>
        <w:right w:val="none" w:sz="0" w:space="0" w:color="auto"/>
      </w:divBdr>
    </w:div>
    <w:div w:id="290984613">
      <w:bodyDiv w:val="1"/>
      <w:marLeft w:val="0"/>
      <w:marRight w:val="0"/>
      <w:marTop w:val="0"/>
      <w:marBottom w:val="0"/>
      <w:divBdr>
        <w:top w:val="none" w:sz="0" w:space="0" w:color="auto"/>
        <w:left w:val="none" w:sz="0" w:space="0" w:color="auto"/>
        <w:bottom w:val="none" w:sz="0" w:space="0" w:color="auto"/>
        <w:right w:val="none" w:sz="0" w:space="0" w:color="auto"/>
      </w:divBdr>
    </w:div>
    <w:div w:id="294531241">
      <w:bodyDiv w:val="1"/>
      <w:marLeft w:val="0"/>
      <w:marRight w:val="0"/>
      <w:marTop w:val="0"/>
      <w:marBottom w:val="0"/>
      <w:divBdr>
        <w:top w:val="none" w:sz="0" w:space="0" w:color="auto"/>
        <w:left w:val="none" w:sz="0" w:space="0" w:color="auto"/>
        <w:bottom w:val="none" w:sz="0" w:space="0" w:color="auto"/>
        <w:right w:val="none" w:sz="0" w:space="0" w:color="auto"/>
      </w:divBdr>
    </w:div>
    <w:div w:id="296181009">
      <w:bodyDiv w:val="1"/>
      <w:marLeft w:val="0"/>
      <w:marRight w:val="0"/>
      <w:marTop w:val="0"/>
      <w:marBottom w:val="0"/>
      <w:divBdr>
        <w:top w:val="none" w:sz="0" w:space="0" w:color="auto"/>
        <w:left w:val="none" w:sz="0" w:space="0" w:color="auto"/>
        <w:bottom w:val="none" w:sz="0" w:space="0" w:color="auto"/>
        <w:right w:val="none" w:sz="0" w:space="0" w:color="auto"/>
      </w:divBdr>
    </w:div>
    <w:div w:id="296834096">
      <w:bodyDiv w:val="1"/>
      <w:marLeft w:val="0"/>
      <w:marRight w:val="0"/>
      <w:marTop w:val="0"/>
      <w:marBottom w:val="0"/>
      <w:divBdr>
        <w:top w:val="none" w:sz="0" w:space="0" w:color="auto"/>
        <w:left w:val="none" w:sz="0" w:space="0" w:color="auto"/>
        <w:bottom w:val="none" w:sz="0" w:space="0" w:color="auto"/>
        <w:right w:val="none" w:sz="0" w:space="0" w:color="auto"/>
      </w:divBdr>
    </w:div>
    <w:div w:id="298072700">
      <w:bodyDiv w:val="1"/>
      <w:marLeft w:val="0"/>
      <w:marRight w:val="0"/>
      <w:marTop w:val="0"/>
      <w:marBottom w:val="0"/>
      <w:divBdr>
        <w:top w:val="none" w:sz="0" w:space="0" w:color="auto"/>
        <w:left w:val="none" w:sz="0" w:space="0" w:color="auto"/>
        <w:bottom w:val="none" w:sz="0" w:space="0" w:color="auto"/>
        <w:right w:val="none" w:sz="0" w:space="0" w:color="auto"/>
      </w:divBdr>
    </w:div>
    <w:div w:id="301663186">
      <w:bodyDiv w:val="1"/>
      <w:marLeft w:val="0"/>
      <w:marRight w:val="0"/>
      <w:marTop w:val="0"/>
      <w:marBottom w:val="0"/>
      <w:divBdr>
        <w:top w:val="none" w:sz="0" w:space="0" w:color="auto"/>
        <w:left w:val="none" w:sz="0" w:space="0" w:color="auto"/>
        <w:bottom w:val="none" w:sz="0" w:space="0" w:color="auto"/>
        <w:right w:val="none" w:sz="0" w:space="0" w:color="auto"/>
      </w:divBdr>
    </w:div>
    <w:div w:id="309867428">
      <w:bodyDiv w:val="1"/>
      <w:marLeft w:val="0"/>
      <w:marRight w:val="0"/>
      <w:marTop w:val="0"/>
      <w:marBottom w:val="0"/>
      <w:divBdr>
        <w:top w:val="none" w:sz="0" w:space="0" w:color="auto"/>
        <w:left w:val="none" w:sz="0" w:space="0" w:color="auto"/>
        <w:bottom w:val="none" w:sz="0" w:space="0" w:color="auto"/>
        <w:right w:val="none" w:sz="0" w:space="0" w:color="auto"/>
      </w:divBdr>
    </w:div>
    <w:div w:id="310865942">
      <w:bodyDiv w:val="1"/>
      <w:marLeft w:val="0"/>
      <w:marRight w:val="0"/>
      <w:marTop w:val="0"/>
      <w:marBottom w:val="0"/>
      <w:divBdr>
        <w:top w:val="none" w:sz="0" w:space="0" w:color="auto"/>
        <w:left w:val="none" w:sz="0" w:space="0" w:color="auto"/>
        <w:bottom w:val="none" w:sz="0" w:space="0" w:color="auto"/>
        <w:right w:val="none" w:sz="0" w:space="0" w:color="auto"/>
      </w:divBdr>
    </w:div>
    <w:div w:id="313412389">
      <w:bodyDiv w:val="1"/>
      <w:marLeft w:val="0"/>
      <w:marRight w:val="0"/>
      <w:marTop w:val="0"/>
      <w:marBottom w:val="0"/>
      <w:divBdr>
        <w:top w:val="none" w:sz="0" w:space="0" w:color="auto"/>
        <w:left w:val="none" w:sz="0" w:space="0" w:color="auto"/>
        <w:bottom w:val="none" w:sz="0" w:space="0" w:color="auto"/>
        <w:right w:val="none" w:sz="0" w:space="0" w:color="auto"/>
      </w:divBdr>
    </w:div>
    <w:div w:id="316885453">
      <w:bodyDiv w:val="1"/>
      <w:marLeft w:val="0"/>
      <w:marRight w:val="0"/>
      <w:marTop w:val="0"/>
      <w:marBottom w:val="0"/>
      <w:divBdr>
        <w:top w:val="none" w:sz="0" w:space="0" w:color="auto"/>
        <w:left w:val="none" w:sz="0" w:space="0" w:color="auto"/>
        <w:bottom w:val="none" w:sz="0" w:space="0" w:color="auto"/>
        <w:right w:val="none" w:sz="0" w:space="0" w:color="auto"/>
      </w:divBdr>
    </w:div>
    <w:div w:id="317420594">
      <w:bodyDiv w:val="1"/>
      <w:marLeft w:val="0"/>
      <w:marRight w:val="0"/>
      <w:marTop w:val="0"/>
      <w:marBottom w:val="0"/>
      <w:divBdr>
        <w:top w:val="none" w:sz="0" w:space="0" w:color="auto"/>
        <w:left w:val="none" w:sz="0" w:space="0" w:color="auto"/>
        <w:bottom w:val="none" w:sz="0" w:space="0" w:color="auto"/>
        <w:right w:val="none" w:sz="0" w:space="0" w:color="auto"/>
      </w:divBdr>
    </w:div>
    <w:div w:id="324358926">
      <w:bodyDiv w:val="1"/>
      <w:marLeft w:val="0"/>
      <w:marRight w:val="0"/>
      <w:marTop w:val="0"/>
      <w:marBottom w:val="0"/>
      <w:divBdr>
        <w:top w:val="none" w:sz="0" w:space="0" w:color="auto"/>
        <w:left w:val="none" w:sz="0" w:space="0" w:color="auto"/>
        <w:bottom w:val="none" w:sz="0" w:space="0" w:color="auto"/>
        <w:right w:val="none" w:sz="0" w:space="0" w:color="auto"/>
      </w:divBdr>
    </w:div>
    <w:div w:id="327750745">
      <w:bodyDiv w:val="1"/>
      <w:marLeft w:val="0"/>
      <w:marRight w:val="0"/>
      <w:marTop w:val="0"/>
      <w:marBottom w:val="0"/>
      <w:divBdr>
        <w:top w:val="none" w:sz="0" w:space="0" w:color="auto"/>
        <w:left w:val="none" w:sz="0" w:space="0" w:color="auto"/>
        <w:bottom w:val="none" w:sz="0" w:space="0" w:color="auto"/>
        <w:right w:val="none" w:sz="0" w:space="0" w:color="auto"/>
      </w:divBdr>
    </w:div>
    <w:div w:id="328796855">
      <w:bodyDiv w:val="1"/>
      <w:marLeft w:val="0"/>
      <w:marRight w:val="0"/>
      <w:marTop w:val="0"/>
      <w:marBottom w:val="0"/>
      <w:divBdr>
        <w:top w:val="none" w:sz="0" w:space="0" w:color="auto"/>
        <w:left w:val="none" w:sz="0" w:space="0" w:color="auto"/>
        <w:bottom w:val="none" w:sz="0" w:space="0" w:color="auto"/>
        <w:right w:val="none" w:sz="0" w:space="0" w:color="auto"/>
      </w:divBdr>
    </w:div>
    <w:div w:id="337512211">
      <w:bodyDiv w:val="1"/>
      <w:marLeft w:val="0"/>
      <w:marRight w:val="0"/>
      <w:marTop w:val="0"/>
      <w:marBottom w:val="0"/>
      <w:divBdr>
        <w:top w:val="none" w:sz="0" w:space="0" w:color="auto"/>
        <w:left w:val="none" w:sz="0" w:space="0" w:color="auto"/>
        <w:bottom w:val="none" w:sz="0" w:space="0" w:color="auto"/>
        <w:right w:val="none" w:sz="0" w:space="0" w:color="auto"/>
      </w:divBdr>
    </w:div>
    <w:div w:id="343748975">
      <w:bodyDiv w:val="1"/>
      <w:marLeft w:val="0"/>
      <w:marRight w:val="0"/>
      <w:marTop w:val="0"/>
      <w:marBottom w:val="0"/>
      <w:divBdr>
        <w:top w:val="none" w:sz="0" w:space="0" w:color="auto"/>
        <w:left w:val="none" w:sz="0" w:space="0" w:color="auto"/>
        <w:bottom w:val="none" w:sz="0" w:space="0" w:color="auto"/>
        <w:right w:val="none" w:sz="0" w:space="0" w:color="auto"/>
      </w:divBdr>
    </w:div>
    <w:div w:id="345442006">
      <w:bodyDiv w:val="1"/>
      <w:marLeft w:val="0"/>
      <w:marRight w:val="0"/>
      <w:marTop w:val="0"/>
      <w:marBottom w:val="0"/>
      <w:divBdr>
        <w:top w:val="none" w:sz="0" w:space="0" w:color="auto"/>
        <w:left w:val="none" w:sz="0" w:space="0" w:color="auto"/>
        <w:bottom w:val="none" w:sz="0" w:space="0" w:color="auto"/>
        <w:right w:val="none" w:sz="0" w:space="0" w:color="auto"/>
      </w:divBdr>
    </w:div>
    <w:div w:id="360055331">
      <w:bodyDiv w:val="1"/>
      <w:marLeft w:val="0"/>
      <w:marRight w:val="0"/>
      <w:marTop w:val="0"/>
      <w:marBottom w:val="0"/>
      <w:divBdr>
        <w:top w:val="none" w:sz="0" w:space="0" w:color="auto"/>
        <w:left w:val="none" w:sz="0" w:space="0" w:color="auto"/>
        <w:bottom w:val="none" w:sz="0" w:space="0" w:color="auto"/>
        <w:right w:val="none" w:sz="0" w:space="0" w:color="auto"/>
      </w:divBdr>
    </w:div>
    <w:div w:id="360401265">
      <w:bodyDiv w:val="1"/>
      <w:marLeft w:val="0"/>
      <w:marRight w:val="0"/>
      <w:marTop w:val="0"/>
      <w:marBottom w:val="0"/>
      <w:divBdr>
        <w:top w:val="none" w:sz="0" w:space="0" w:color="auto"/>
        <w:left w:val="none" w:sz="0" w:space="0" w:color="auto"/>
        <w:bottom w:val="none" w:sz="0" w:space="0" w:color="auto"/>
        <w:right w:val="none" w:sz="0" w:space="0" w:color="auto"/>
      </w:divBdr>
    </w:div>
    <w:div w:id="360588844">
      <w:bodyDiv w:val="1"/>
      <w:marLeft w:val="0"/>
      <w:marRight w:val="0"/>
      <w:marTop w:val="0"/>
      <w:marBottom w:val="0"/>
      <w:divBdr>
        <w:top w:val="none" w:sz="0" w:space="0" w:color="auto"/>
        <w:left w:val="none" w:sz="0" w:space="0" w:color="auto"/>
        <w:bottom w:val="none" w:sz="0" w:space="0" w:color="auto"/>
        <w:right w:val="none" w:sz="0" w:space="0" w:color="auto"/>
      </w:divBdr>
    </w:div>
    <w:div w:id="367461134">
      <w:bodyDiv w:val="1"/>
      <w:marLeft w:val="0"/>
      <w:marRight w:val="0"/>
      <w:marTop w:val="0"/>
      <w:marBottom w:val="0"/>
      <w:divBdr>
        <w:top w:val="none" w:sz="0" w:space="0" w:color="auto"/>
        <w:left w:val="none" w:sz="0" w:space="0" w:color="auto"/>
        <w:bottom w:val="none" w:sz="0" w:space="0" w:color="auto"/>
        <w:right w:val="none" w:sz="0" w:space="0" w:color="auto"/>
      </w:divBdr>
    </w:div>
    <w:div w:id="374476048">
      <w:bodyDiv w:val="1"/>
      <w:marLeft w:val="0"/>
      <w:marRight w:val="0"/>
      <w:marTop w:val="0"/>
      <w:marBottom w:val="0"/>
      <w:divBdr>
        <w:top w:val="none" w:sz="0" w:space="0" w:color="auto"/>
        <w:left w:val="none" w:sz="0" w:space="0" w:color="auto"/>
        <w:bottom w:val="none" w:sz="0" w:space="0" w:color="auto"/>
        <w:right w:val="none" w:sz="0" w:space="0" w:color="auto"/>
      </w:divBdr>
    </w:div>
    <w:div w:id="375862247">
      <w:bodyDiv w:val="1"/>
      <w:marLeft w:val="0"/>
      <w:marRight w:val="0"/>
      <w:marTop w:val="0"/>
      <w:marBottom w:val="0"/>
      <w:divBdr>
        <w:top w:val="none" w:sz="0" w:space="0" w:color="auto"/>
        <w:left w:val="none" w:sz="0" w:space="0" w:color="auto"/>
        <w:bottom w:val="none" w:sz="0" w:space="0" w:color="auto"/>
        <w:right w:val="none" w:sz="0" w:space="0" w:color="auto"/>
      </w:divBdr>
    </w:div>
    <w:div w:id="377095062">
      <w:bodyDiv w:val="1"/>
      <w:marLeft w:val="0"/>
      <w:marRight w:val="0"/>
      <w:marTop w:val="0"/>
      <w:marBottom w:val="0"/>
      <w:divBdr>
        <w:top w:val="none" w:sz="0" w:space="0" w:color="auto"/>
        <w:left w:val="none" w:sz="0" w:space="0" w:color="auto"/>
        <w:bottom w:val="none" w:sz="0" w:space="0" w:color="auto"/>
        <w:right w:val="none" w:sz="0" w:space="0" w:color="auto"/>
      </w:divBdr>
    </w:div>
    <w:div w:id="387072152">
      <w:bodyDiv w:val="1"/>
      <w:marLeft w:val="0"/>
      <w:marRight w:val="0"/>
      <w:marTop w:val="0"/>
      <w:marBottom w:val="0"/>
      <w:divBdr>
        <w:top w:val="none" w:sz="0" w:space="0" w:color="auto"/>
        <w:left w:val="none" w:sz="0" w:space="0" w:color="auto"/>
        <w:bottom w:val="none" w:sz="0" w:space="0" w:color="auto"/>
        <w:right w:val="none" w:sz="0" w:space="0" w:color="auto"/>
      </w:divBdr>
    </w:div>
    <w:div w:id="390732450">
      <w:bodyDiv w:val="1"/>
      <w:marLeft w:val="0"/>
      <w:marRight w:val="0"/>
      <w:marTop w:val="0"/>
      <w:marBottom w:val="0"/>
      <w:divBdr>
        <w:top w:val="none" w:sz="0" w:space="0" w:color="auto"/>
        <w:left w:val="none" w:sz="0" w:space="0" w:color="auto"/>
        <w:bottom w:val="none" w:sz="0" w:space="0" w:color="auto"/>
        <w:right w:val="none" w:sz="0" w:space="0" w:color="auto"/>
      </w:divBdr>
    </w:div>
    <w:div w:id="402027147">
      <w:bodyDiv w:val="1"/>
      <w:marLeft w:val="0"/>
      <w:marRight w:val="0"/>
      <w:marTop w:val="0"/>
      <w:marBottom w:val="0"/>
      <w:divBdr>
        <w:top w:val="none" w:sz="0" w:space="0" w:color="auto"/>
        <w:left w:val="none" w:sz="0" w:space="0" w:color="auto"/>
        <w:bottom w:val="none" w:sz="0" w:space="0" w:color="auto"/>
        <w:right w:val="none" w:sz="0" w:space="0" w:color="auto"/>
      </w:divBdr>
    </w:div>
    <w:div w:id="404689646">
      <w:bodyDiv w:val="1"/>
      <w:marLeft w:val="0"/>
      <w:marRight w:val="0"/>
      <w:marTop w:val="0"/>
      <w:marBottom w:val="0"/>
      <w:divBdr>
        <w:top w:val="none" w:sz="0" w:space="0" w:color="auto"/>
        <w:left w:val="none" w:sz="0" w:space="0" w:color="auto"/>
        <w:bottom w:val="none" w:sz="0" w:space="0" w:color="auto"/>
        <w:right w:val="none" w:sz="0" w:space="0" w:color="auto"/>
      </w:divBdr>
    </w:div>
    <w:div w:id="411203028">
      <w:bodyDiv w:val="1"/>
      <w:marLeft w:val="0"/>
      <w:marRight w:val="0"/>
      <w:marTop w:val="0"/>
      <w:marBottom w:val="0"/>
      <w:divBdr>
        <w:top w:val="none" w:sz="0" w:space="0" w:color="auto"/>
        <w:left w:val="none" w:sz="0" w:space="0" w:color="auto"/>
        <w:bottom w:val="none" w:sz="0" w:space="0" w:color="auto"/>
        <w:right w:val="none" w:sz="0" w:space="0" w:color="auto"/>
      </w:divBdr>
    </w:div>
    <w:div w:id="411312971">
      <w:bodyDiv w:val="1"/>
      <w:marLeft w:val="0"/>
      <w:marRight w:val="0"/>
      <w:marTop w:val="0"/>
      <w:marBottom w:val="0"/>
      <w:divBdr>
        <w:top w:val="none" w:sz="0" w:space="0" w:color="auto"/>
        <w:left w:val="none" w:sz="0" w:space="0" w:color="auto"/>
        <w:bottom w:val="none" w:sz="0" w:space="0" w:color="auto"/>
        <w:right w:val="none" w:sz="0" w:space="0" w:color="auto"/>
      </w:divBdr>
    </w:div>
    <w:div w:id="414790858">
      <w:bodyDiv w:val="1"/>
      <w:marLeft w:val="0"/>
      <w:marRight w:val="0"/>
      <w:marTop w:val="0"/>
      <w:marBottom w:val="0"/>
      <w:divBdr>
        <w:top w:val="none" w:sz="0" w:space="0" w:color="auto"/>
        <w:left w:val="none" w:sz="0" w:space="0" w:color="auto"/>
        <w:bottom w:val="none" w:sz="0" w:space="0" w:color="auto"/>
        <w:right w:val="none" w:sz="0" w:space="0" w:color="auto"/>
      </w:divBdr>
    </w:div>
    <w:div w:id="416633296">
      <w:bodyDiv w:val="1"/>
      <w:marLeft w:val="0"/>
      <w:marRight w:val="0"/>
      <w:marTop w:val="0"/>
      <w:marBottom w:val="0"/>
      <w:divBdr>
        <w:top w:val="none" w:sz="0" w:space="0" w:color="auto"/>
        <w:left w:val="none" w:sz="0" w:space="0" w:color="auto"/>
        <w:bottom w:val="none" w:sz="0" w:space="0" w:color="auto"/>
        <w:right w:val="none" w:sz="0" w:space="0" w:color="auto"/>
      </w:divBdr>
    </w:div>
    <w:div w:id="422144365">
      <w:bodyDiv w:val="1"/>
      <w:marLeft w:val="0"/>
      <w:marRight w:val="0"/>
      <w:marTop w:val="0"/>
      <w:marBottom w:val="0"/>
      <w:divBdr>
        <w:top w:val="none" w:sz="0" w:space="0" w:color="auto"/>
        <w:left w:val="none" w:sz="0" w:space="0" w:color="auto"/>
        <w:bottom w:val="none" w:sz="0" w:space="0" w:color="auto"/>
        <w:right w:val="none" w:sz="0" w:space="0" w:color="auto"/>
      </w:divBdr>
    </w:div>
    <w:div w:id="432476061">
      <w:bodyDiv w:val="1"/>
      <w:marLeft w:val="0"/>
      <w:marRight w:val="0"/>
      <w:marTop w:val="0"/>
      <w:marBottom w:val="0"/>
      <w:divBdr>
        <w:top w:val="none" w:sz="0" w:space="0" w:color="auto"/>
        <w:left w:val="none" w:sz="0" w:space="0" w:color="auto"/>
        <w:bottom w:val="none" w:sz="0" w:space="0" w:color="auto"/>
        <w:right w:val="none" w:sz="0" w:space="0" w:color="auto"/>
      </w:divBdr>
    </w:div>
    <w:div w:id="440488644">
      <w:bodyDiv w:val="1"/>
      <w:marLeft w:val="0"/>
      <w:marRight w:val="0"/>
      <w:marTop w:val="0"/>
      <w:marBottom w:val="0"/>
      <w:divBdr>
        <w:top w:val="none" w:sz="0" w:space="0" w:color="auto"/>
        <w:left w:val="none" w:sz="0" w:space="0" w:color="auto"/>
        <w:bottom w:val="none" w:sz="0" w:space="0" w:color="auto"/>
        <w:right w:val="none" w:sz="0" w:space="0" w:color="auto"/>
      </w:divBdr>
    </w:div>
    <w:div w:id="441340430">
      <w:bodyDiv w:val="1"/>
      <w:marLeft w:val="0"/>
      <w:marRight w:val="0"/>
      <w:marTop w:val="0"/>
      <w:marBottom w:val="0"/>
      <w:divBdr>
        <w:top w:val="none" w:sz="0" w:space="0" w:color="auto"/>
        <w:left w:val="none" w:sz="0" w:space="0" w:color="auto"/>
        <w:bottom w:val="none" w:sz="0" w:space="0" w:color="auto"/>
        <w:right w:val="none" w:sz="0" w:space="0" w:color="auto"/>
      </w:divBdr>
    </w:div>
    <w:div w:id="453065176">
      <w:bodyDiv w:val="1"/>
      <w:marLeft w:val="0"/>
      <w:marRight w:val="0"/>
      <w:marTop w:val="0"/>
      <w:marBottom w:val="0"/>
      <w:divBdr>
        <w:top w:val="none" w:sz="0" w:space="0" w:color="auto"/>
        <w:left w:val="none" w:sz="0" w:space="0" w:color="auto"/>
        <w:bottom w:val="none" w:sz="0" w:space="0" w:color="auto"/>
        <w:right w:val="none" w:sz="0" w:space="0" w:color="auto"/>
      </w:divBdr>
    </w:div>
    <w:div w:id="461386693">
      <w:bodyDiv w:val="1"/>
      <w:marLeft w:val="0"/>
      <w:marRight w:val="0"/>
      <w:marTop w:val="0"/>
      <w:marBottom w:val="0"/>
      <w:divBdr>
        <w:top w:val="none" w:sz="0" w:space="0" w:color="auto"/>
        <w:left w:val="none" w:sz="0" w:space="0" w:color="auto"/>
        <w:bottom w:val="none" w:sz="0" w:space="0" w:color="auto"/>
        <w:right w:val="none" w:sz="0" w:space="0" w:color="auto"/>
      </w:divBdr>
    </w:div>
    <w:div w:id="465242125">
      <w:bodyDiv w:val="1"/>
      <w:marLeft w:val="0"/>
      <w:marRight w:val="0"/>
      <w:marTop w:val="0"/>
      <w:marBottom w:val="0"/>
      <w:divBdr>
        <w:top w:val="none" w:sz="0" w:space="0" w:color="auto"/>
        <w:left w:val="none" w:sz="0" w:space="0" w:color="auto"/>
        <w:bottom w:val="none" w:sz="0" w:space="0" w:color="auto"/>
        <w:right w:val="none" w:sz="0" w:space="0" w:color="auto"/>
      </w:divBdr>
    </w:div>
    <w:div w:id="466051915">
      <w:bodyDiv w:val="1"/>
      <w:marLeft w:val="0"/>
      <w:marRight w:val="0"/>
      <w:marTop w:val="0"/>
      <w:marBottom w:val="0"/>
      <w:divBdr>
        <w:top w:val="none" w:sz="0" w:space="0" w:color="auto"/>
        <w:left w:val="none" w:sz="0" w:space="0" w:color="auto"/>
        <w:bottom w:val="none" w:sz="0" w:space="0" w:color="auto"/>
        <w:right w:val="none" w:sz="0" w:space="0" w:color="auto"/>
      </w:divBdr>
    </w:div>
    <w:div w:id="482280056">
      <w:bodyDiv w:val="1"/>
      <w:marLeft w:val="0"/>
      <w:marRight w:val="0"/>
      <w:marTop w:val="0"/>
      <w:marBottom w:val="0"/>
      <w:divBdr>
        <w:top w:val="none" w:sz="0" w:space="0" w:color="auto"/>
        <w:left w:val="none" w:sz="0" w:space="0" w:color="auto"/>
        <w:bottom w:val="none" w:sz="0" w:space="0" w:color="auto"/>
        <w:right w:val="none" w:sz="0" w:space="0" w:color="auto"/>
      </w:divBdr>
    </w:div>
    <w:div w:id="483854496">
      <w:bodyDiv w:val="1"/>
      <w:marLeft w:val="0"/>
      <w:marRight w:val="0"/>
      <w:marTop w:val="0"/>
      <w:marBottom w:val="0"/>
      <w:divBdr>
        <w:top w:val="none" w:sz="0" w:space="0" w:color="auto"/>
        <w:left w:val="none" w:sz="0" w:space="0" w:color="auto"/>
        <w:bottom w:val="none" w:sz="0" w:space="0" w:color="auto"/>
        <w:right w:val="none" w:sz="0" w:space="0" w:color="auto"/>
      </w:divBdr>
    </w:div>
    <w:div w:id="485822214">
      <w:bodyDiv w:val="1"/>
      <w:marLeft w:val="0"/>
      <w:marRight w:val="0"/>
      <w:marTop w:val="0"/>
      <w:marBottom w:val="0"/>
      <w:divBdr>
        <w:top w:val="none" w:sz="0" w:space="0" w:color="auto"/>
        <w:left w:val="none" w:sz="0" w:space="0" w:color="auto"/>
        <w:bottom w:val="none" w:sz="0" w:space="0" w:color="auto"/>
        <w:right w:val="none" w:sz="0" w:space="0" w:color="auto"/>
      </w:divBdr>
    </w:div>
    <w:div w:id="486478435">
      <w:bodyDiv w:val="1"/>
      <w:marLeft w:val="0"/>
      <w:marRight w:val="0"/>
      <w:marTop w:val="0"/>
      <w:marBottom w:val="0"/>
      <w:divBdr>
        <w:top w:val="none" w:sz="0" w:space="0" w:color="auto"/>
        <w:left w:val="none" w:sz="0" w:space="0" w:color="auto"/>
        <w:bottom w:val="none" w:sz="0" w:space="0" w:color="auto"/>
        <w:right w:val="none" w:sz="0" w:space="0" w:color="auto"/>
      </w:divBdr>
    </w:div>
    <w:div w:id="488249107">
      <w:bodyDiv w:val="1"/>
      <w:marLeft w:val="0"/>
      <w:marRight w:val="0"/>
      <w:marTop w:val="0"/>
      <w:marBottom w:val="0"/>
      <w:divBdr>
        <w:top w:val="none" w:sz="0" w:space="0" w:color="auto"/>
        <w:left w:val="none" w:sz="0" w:space="0" w:color="auto"/>
        <w:bottom w:val="none" w:sz="0" w:space="0" w:color="auto"/>
        <w:right w:val="none" w:sz="0" w:space="0" w:color="auto"/>
      </w:divBdr>
    </w:div>
    <w:div w:id="507519404">
      <w:bodyDiv w:val="1"/>
      <w:marLeft w:val="0"/>
      <w:marRight w:val="0"/>
      <w:marTop w:val="0"/>
      <w:marBottom w:val="0"/>
      <w:divBdr>
        <w:top w:val="none" w:sz="0" w:space="0" w:color="auto"/>
        <w:left w:val="none" w:sz="0" w:space="0" w:color="auto"/>
        <w:bottom w:val="none" w:sz="0" w:space="0" w:color="auto"/>
        <w:right w:val="none" w:sz="0" w:space="0" w:color="auto"/>
      </w:divBdr>
    </w:div>
    <w:div w:id="510413589">
      <w:bodyDiv w:val="1"/>
      <w:marLeft w:val="0"/>
      <w:marRight w:val="0"/>
      <w:marTop w:val="0"/>
      <w:marBottom w:val="0"/>
      <w:divBdr>
        <w:top w:val="none" w:sz="0" w:space="0" w:color="auto"/>
        <w:left w:val="none" w:sz="0" w:space="0" w:color="auto"/>
        <w:bottom w:val="none" w:sz="0" w:space="0" w:color="auto"/>
        <w:right w:val="none" w:sz="0" w:space="0" w:color="auto"/>
      </w:divBdr>
    </w:div>
    <w:div w:id="534732953">
      <w:bodyDiv w:val="1"/>
      <w:marLeft w:val="0"/>
      <w:marRight w:val="0"/>
      <w:marTop w:val="0"/>
      <w:marBottom w:val="0"/>
      <w:divBdr>
        <w:top w:val="none" w:sz="0" w:space="0" w:color="auto"/>
        <w:left w:val="none" w:sz="0" w:space="0" w:color="auto"/>
        <w:bottom w:val="none" w:sz="0" w:space="0" w:color="auto"/>
        <w:right w:val="none" w:sz="0" w:space="0" w:color="auto"/>
      </w:divBdr>
    </w:div>
    <w:div w:id="538249849">
      <w:bodyDiv w:val="1"/>
      <w:marLeft w:val="0"/>
      <w:marRight w:val="0"/>
      <w:marTop w:val="0"/>
      <w:marBottom w:val="0"/>
      <w:divBdr>
        <w:top w:val="none" w:sz="0" w:space="0" w:color="auto"/>
        <w:left w:val="none" w:sz="0" w:space="0" w:color="auto"/>
        <w:bottom w:val="none" w:sz="0" w:space="0" w:color="auto"/>
        <w:right w:val="none" w:sz="0" w:space="0" w:color="auto"/>
      </w:divBdr>
    </w:div>
    <w:div w:id="544635902">
      <w:bodyDiv w:val="1"/>
      <w:marLeft w:val="0"/>
      <w:marRight w:val="0"/>
      <w:marTop w:val="0"/>
      <w:marBottom w:val="0"/>
      <w:divBdr>
        <w:top w:val="none" w:sz="0" w:space="0" w:color="auto"/>
        <w:left w:val="none" w:sz="0" w:space="0" w:color="auto"/>
        <w:bottom w:val="none" w:sz="0" w:space="0" w:color="auto"/>
        <w:right w:val="none" w:sz="0" w:space="0" w:color="auto"/>
      </w:divBdr>
    </w:div>
    <w:div w:id="544831418">
      <w:bodyDiv w:val="1"/>
      <w:marLeft w:val="0"/>
      <w:marRight w:val="0"/>
      <w:marTop w:val="0"/>
      <w:marBottom w:val="0"/>
      <w:divBdr>
        <w:top w:val="none" w:sz="0" w:space="0" w:color="auto"/>
        <w:left w:val="none" w:sz="0" w:space="0" w:color="auto"/>
        <w:bottom w:val="none" w:sz="0" w:space="0" w:color="auto"/>
        <w:right w:val="none" w:sz="0" w:space="0" w:color="auto"/>
      </w:divBdr>
    </w:div>
    <w:div w:id="565645873">
      <w:bodyDiv w:val="1"/>
      <w:marLeft w:val="0"/>
      <w:marRight w:val="0"/>
      <w:marTop w:val="0"/>
      <w:marBottom w:val="0"/>
      <w:divBdr>
        <w:top w:val="none" w:sz="0" w:space="0" w:color="auto"/>
        <w:left w:val="none" w:sz="0" w:space="0" w:color="auto"/>
        <w:bottom w:val="none" w:sz="0" w:space="0" w:color="auto"/>
        <w:right w:val="none" w:sz="0" w:space="0" w:color="auto"/>
      </w:divBdr>
    </w:div>
    <w:div w:id="582570122">
      <w:bodyDiv w:val="1"/>
      <w:marLeft w:val="0"/>
      <w:marRight w:val="0"/>
      <w:marTop w:val="0"/>
      <w:marBottom w:val="0"/>
      <w:divBdr>
        <w:top w:val="none" w:sz="0" w:space="0" w:color="auto"/>
        <w:left w:val="none" w:sz="0" w:space="0" w:color="auto"/>
        <w:bottom w:val="none" w:sz="0" w:space="0" w:color="auto"/>
        <w:right w:val="none" w:sz="0" w:space="0" w:color="auto"/>
      </w:divBdr>
    </w:div>
    <w:div w:id="582571146">
      <w:bodyDiv w:val="1"/>
      <w:marLeft w:val="0"/>
      <w:marRight w:val="0"/>
      <w:marTop w:val="0"/>
      <w:marBottom w:val="0"/>
      <w:divBdr>
        <w:top w:val="none" w:sz="0" w:space="0" w:color="auto"/>
        <w:left w:val="none" w:sz="0" w:space="0" w:color="auto"/>
        <w:bottom w:val="none" w:sz="0" w:space="0" w:color="auto"/>
        <w:right w:val="none" w:sz="0" w:space="0" w:color="auto"/>
      </w:divBdr>
    </w:div>
    <w:div w:id="588150642">
      <w:bodyDiv w:val="1"/>
      <w:marLeft w:val="0"/>
      <w:marRight w:val="0"/>
      <w:marTop w:val="0"/>
      <w:marBottom w:val="0"/>
      <w:divBdr>
        <w:top w:val="none" w:sz="0" w:space="0" w:color="auto"/>
        <w:left w:val="none" w:sz="0" w:space="0" w:color="auto"/>
        <w:bottom w:val="none" w:sz="0" w:space="0" w:color="auto"/>
        <w:right w:val="none" w:sz="0" w:space="0" w:color="auto"/>
      </w:divBdr>
    </w:div>
    <w:div w:id="588928657">
      <w:bodyDiv w:val="1"/>
      <w:marLeft w:val="0"/>
      <w:marRight w:val="0"/>
      <w:marTop w:val="0"/>
      <w:marBottom w:val="0"/>
      <w:divBdr>
        <w:top w:val="none" w:sz="0" w:space="0" w:color="auto"/>
        <w:left w:val="none" w:sz="0" w:space="0" w:color="auto"/>
        <w:bottom w:val="none" w:sz="0" w:space="0" w:color="auto"/>
        <w:right w:val="none" w:sz="0" w:space="0" w:color="auto"/>
      </w:divBdr>
    </w:div>
    <w:div w:id="595792164">
      <w:bodyDiv w:val="1"/>
      <w:marLeft w:val="0"/>
      <w:marRight w:val="0"/>
      <w:marTop w:val="0"/>
      <w:marBottom w:val="0"/>
      <w:divBdr>
        <w:top w:val="none" w:sz="0" w:space="0" w:color="auto"/>
        <w:left w:val="none" w:sz="0" w:space="0" w:color="auto"/>
        <w:bottom w:val="none" w:sz="0" w:space="0" w:color="auto"/>
        <w:right w:val="none" w:sz="0" w:space="0" w:color="auto"/>
      </w:divBdr>
    </w:div>
    <w:div w:id="601180368">
      <w:bodyDiv w:val="1"/>
      <w:marLeft w:val="0"/>
      <w:marRight w:val="0"/>
      <w:marTop w:val="0"/>
      <w:marBottom w:val="0"/>
      <w:divBdr>
        <w:top w:val="none" w:sz="0" w:space="0" w:color="auto"/>
        <w:left w:val="none" w:sz="0" w:space="0" w:color="auto"/>
        <w:bottom w:val="none" w:sz="0" w:space="0" w:color="auto"/>
        <w:right w:val="none" w:sz="0" w:space="0" w:color="auto"/>
      </w:divBdr>
    </w:div>
    <w:div w:id="605962621">
      <w:bodyDiv w:val="1"/>
      <w:marLeft w:val="0"/>
      <w:marRight w:val="0"/>
      <w:marTop w:val="0"/>
      <w:marBottom w:val="0"/>
      <w:divBdr>
        <w:top w:val="none" w:sz="0" w:space="0" w:color="auto"/>
        <w:left w:val="none" w:sz="0" w:space="0" w:color="auto"/>
        <w:bottom w:val="none" w:sz="0" w:space="0" w:color="auto"/>
        <w:right w:val="none" w:sz="0" w:space="0" w:color="auto"/>
      </w:divBdr>
    </w:div>
    <w:div w:id="607389599">
      <w:bodyDiv w:val="1"/>
      <w:marLeft w:val="0"/>
      <w:marRight w:val="0"/>
      <w:marTop w:val="0"/>
      <w:marBottom w:val="0"/>
      <w:divBdr>
        <w:top w:val="none" w:sz="0" w:space="0" w:color="auto"/>
        <w:left w:val="none" w:sz="0" w:space="0" w:color="auto"/>
        <w:bottom w:val="none" w:sz="0" w:space="0" w:color="auto"/>
        <w:right w:val="none" w:sz="0" w:space="0" w:color="auto"/>
      </w:divBdr>
    </w:div>
    <w:div w:id="611474957">
      <w:bodyDiv w:val="1"/>
      <w:marLeft w:val="0"/>
      <w:marRight w:val="0"/>
      <w:marTop w:val="0"/>
      <w:marBottom w:val="0"/>
      <w:divBdr>
        <w:top w:val="none" w:sz="0" w:space="0" w:color="auto"/>
        <w:left w:val="none" w:sz="0" w:space="0" w:color="auto"/>
        <w:bottom w:val="none" w:sz="0" w:space="0" w:color="auto"/>
        <w:right w:val="none" w:sz="0" w:space="0" w:color="auto"/>
      </w:divBdr>
    </w:div>
    <w:div w:id="613244146">
      <w:bodyDiv w:val="1"/>
      <w:marLeft w:val="0"/>
      <w:marRight w:val="0"/>
      <w:marTop w:val="0"/>
      <w:marBottom w:val="0"/>
      <w:divBdr>
        <w:top w:val="none" w:sz="0" w:space="0" w:color="auto"/>
        <w:left w:val="none" w:sz="0" w:space="0" w:color="auto"/>
        <w:bottom w:val="none" w:sz="0" w:space="0" w:color="auto"/>
        <w:right w:val="none" w:sz="0" w:space="0" w:color="auto"/>
      </w:divBdr>
    </w:div>
    <w:div w:id="616134462">
      <w:bodyDiv w:val="1"/>
      <w:marLeft w:val="0"/>
      <w:marRight w:val="0"/>
      <w:marTop w:val="0"/>
      <w:marBottom w:val="0"/>
      <w:divBdr>
        <w:top w:val="none" w:sz="0" w:space="0" w:color="auto"/>
        <w:left w:val="none" w:sz="0" w:space="0" w:color="auto"/>
        <w:bottom w:val="none" w:sz="0" w:space="0" w:color="auto"/>
        <w:right w:val="none" w:sz="0" w:space="0" w:color="auto"/>
      </w:divBdr>
    </w:div>
    <w:div w:id="621033869">
      <w:bodyDiv w:val="1"/>
      <w:marLeft w:val="0"/>
      <w:marRight w:val="0"/>
      <w:marTop w:val="0"/>
      <w:marBottom w:val="0"/>
      <w:divBdr>
        <w:top w:val="none" w:sz="0" w:space="0" w:color="auto"/>
        <w:left w:val="none" w:sz="0" w:space="0" w:color="auto"/>
        <w:bottom w:val="none" w:sz="0" w:space="0" w:color="auto"/>
        <w:right w:val="none" w:sz="0" w:space="0" w:color="auto"/>
      </w:divBdr>
    </w:div>
    <w:div w:id="626859676">
      <w:bodyDiv w:val="1"/>
      <w:marLeft w:val="0"/>
      <w:marRight w:val="0"/>
      <w:marTop w:val="0"/>
      <w:marBottom w:val="0"/>
      <w:divBdr>
        <w:top w:val="none" w:sz="0" w:space="0" w:color="auto"/>
        <w:left w:val="none" w:sz="0" w:space="0" w:color="auto"/>
        <w:bottom w:val="none" w:sz="0" w:space="0" w:color="auto"/>
        <w:right w:val="none" w:sz="0" w:space="0" w:color="auto"/>
      </w:divBdr>
    </w:div>
    <w:div w:id="629365526">
      <w:bodyDiv w:val="1"/>
      <w:marLeft w:val="0"/>
      <w:marRight w:val="0"/>
      <w:marTop w:val="0"/>
      <w:marBottom w:val="0"/>
      <w:divBdr>
        <w:top w:val="none" w:sz="0" w:space="0" w:color="auto"/>
        <w:left w:val="none" w:sz="0" w:space="0" w:color="auto"/>
        <w:bottom w:val="none" w:sz="0" w:space="0" w:color="auto"/>
        <w:right w:val="none" w:sz="0" w:space="0" w:color="auto"/>
      </w:divBdr>
    </w:div>
    <w:div w:id="630021162">
      <w:bodyDiv w:val="1"/>
      <w:marLeft w:val="0"/>
      <w:marRight w:val="0"/>
      <w:marTop w:val="0"/>
      <w:marBottom w:val="0"/>
      <w:divBdr>
        <w:top w:val="none" w:sz="0" w:space="0" w:color="auto"/>
        <w:left w:val="none" w:sz="0" w:space="0" w:color="auto"/>
        <w:bottom w:val="none" w:sz="0" w:space="0" w:color="auto"/>
        <w:right w:val="none" w:sz="0" w:space="0" w:color="auto"/>
      </w:divBdr>
    </w:div>
    <w:div w:id="633099426">
      <w:bodyDiv w:val="1"/>
      <w:marLeft w:val="0"/>
      <w:marRight w:val="0"/>
      <w:marTop w:val="0"/>
      <w:marBottom w:val="0"/>
      <w:divBdr>
        <w:top w:val="none" w:sz="0" w:space="0" w:color="auto"/>
        <w:left w:val="none" w:sz="0" w:space="0" w:color="auto"/>
        <w:bottom w:val="none" w:sz="0" w:space="0" w:color="auto"/>
        <w:right w:val="none" w:sz="0" w:space="0" w:color="auto"/>
      </w:divBdr>
    </w:div>
    <w:div w:id="644243489">
      <w:bodyDiv w:val="1"/>
      <w:marLeft w:val="0"/>
      <w:marRight w:val="0"/>
      <w:marTop w:val="0"/>
      <w:marBottom w:val="0"/>
      <w:divBdr>
        <w:top w:val="none" w:sz="0" w:space="0" w:color="auto"/>
        <w:left w:val="none" w:sz="0" w:space="0" w:color="auto"/>
        <w:bottom w:val="none" w:sz="0" w:space="0" w:color="auto"/>
        <w:right w:val="none" w:sz="0" w:space="0" w:color="auto"/>
      </w:divBdr>
    </w:div>
    <w:div w:id="647173252">
      <w:bodyDiv w:val="1"/>
      <w:marLeft w:val="0"/>
      <w:marRight w:val="0"/>
      <w:marTop w:val="0"/>
      <w:marBottom w:val="0"/>
      <w:divBdr>
        <w:top w:val="none" w:sz="0" w:space="0" w:color="auto"/>
        <w:left w:val="none" w:sz="0" w:space="0" w:color="auto"/>
        <w:bottom w:val="none" w:sz="0" w:space="0" w:color="auto"/>
        <w:right w:val="none" w:sz="0" w:space="0" w:color="auto"/>
      </w:divBdr>
    </w:div>
    <w:div w:id="649598561">
      <w:bodyDiv w:val="1"/>
      <w:marLeft w:val="0"/>
      <w:marRight w:val="0"/>
      <w:marTop w:val="0"/>
      <w:marBottom w:val="0"/>
      <w:divBdr>
        <w:top w:val="none" w:sz="0" w:space="0" w:color="auto"/>
        <w:left w:val="none" w:sz="0" w:space="0" w:color="auto"/>
        <w:bottom w:val="none" w:sz="0" w:space="0" w:color="auto"/>
        <w:right w:val="none" w:sz="0" w:space="0" w:color="auto"/>
      </w:divBdr>
    </w:div>
    <w:div w:id="667364875">
      <w:bodyDiv w:val="1"/>
      <w:marLeft w:val="0"/>
      <w:marRight w:val="0"/>
      <w:marTop w:val="0"/>
      <w:marBottom w:val="0"/>
      <w:divBdr>
        <w:top w:val="none" w:sz="0" w:space="0" w:color="auto"/>
        <w:left w:val="none" w:sz="0" w:space="0" w:color="auto"/>
        <w:bottom w:val="none" w:sz="0" w:space="0" w:color="auto"/>
        <w:right w:val="none" w:sz="0" w:space="0" w:color="auto"/>
      </w:divBdr>
    </w:div>
    <w:div w:id="675692982">
      <w:bodyDiv w:val="1"/>
      <w:marLeft w:val="0"/>
      <w:marRight w:val="0"/>
      <w:marTop w:val="0"/>
      <w:marBottom w:val="0"/>
      <w:divBdr>
        <w:top w:val="none" w:sz="0" w:space="0" w:color="auto"/>
        <w:left w:val="none" w:sz="0" w:space="0" w:color="auto"/>
        <w:bottom w:val="none" w:sz="0" w:space="0" w:color="auto"/>
        <w:right w:val="none" w:sz="0" w:space="0" w:color="auto"/>
      </w:divBdr>
    </w:div>
    <w:div w:id="688802265">
      <w:bodyDiv w:val="1"/>
      <w:marLeft w:val="0"/>
      <w:marRight w:val="0"/>
      <w:marTop w:val="0"/>
      <w:marBottom w:val="0"/>
      <w:divBdr>
        <w:top w:val="none" w:sz="0" w:space="0" w:color="auto"/>
        <w:left w:val="none" w:sz="0" w:space="0" w:color="auto"/>
        <w:bottom w:val="none" w:sz="0" w:space="0" w:color="auto"/>
        <w:right w:val="none" w:sz="0" w:space="0" w:color="auto"/>
      </w:divBdr>
    </w:div>
    <w:div w:id="691762131">
      <w:bodyDiv w:val="1"/>
      <w:marLeft w:val="0"/>
      <w:marRight w:val="0"/>
      <w:marTop w:val="0"/>
      <w:marBottom w:val="0"/>
      <w:divBdr>
        <w:top w:val="none" w:sz="0" w:space="0" w:color="auto"/>
        <w:left w:val="none" w:sz="0" w:space="0" w:color="auto"/>
        <w:bottom w:val="none" w:sz="0" w:space="0" w:color="auto"/>
        <w:right w:val="none" w:sz="0" w:space="0" w:color="auto"/>
      </w:divBdr>
    </w:div>
    <w:div w:id="699234958">
      <w:bodyDiv w:val="1"/>
      <w:marLeft w:val="0"/>
      <w:marRight w:val="0"/>
      <w:marTop w:val="0"/>
      <w:marBottom w:val="0"/>
      <w:divBdr>
        <w:top w:val="none" w:sz="0" w:space="0" w:color="auto"/>
        <w:left w:val="none" w:sz="0" w:space="0" w:color="auto"/>
        <w:bottom w:val="none" w:sz="0" w:space="0" w:color="auto"/>
        <w:right w:val="none" w:sz="0" w:space="0" w:color="auto"/>
      </w:divBdr>
    </w:div>
    <w:div w:id="707725913">
      <w:bodyDiv w:val="1"/>
      <w:marLeft w:val="0"/>
      <w:marRight w:val="0"/>
      <w:marTop w:val="0"/>
      <w:marBottom w:val="0"/>
      <w:divBdr>
        <w:top w:val="none" w:sz="0" w:space="0" w:color="auto"/>
        <w:left w:val="none" w:sz="0" w:space="0" w:color="auto"/>
        <w:bottom w:val="none" w:sz="0" w:space="0" w:color="auto"/>
        <w:right w:val="none" w:sz="0" w:space="0" w:color="auto"/>
      </w:divBdr>
    </w:div>
    <w:div w:id="722212615">
      <w:bodyDiv w:val="1"/>
      <w:marLeft w:val="0"/>
      <w:marRight w:val="0"/>
      <w:marTop w:val="0"/>
      <w:marBottom w:val="0"/>
      <w:divBdr>
        <w:top w:val="none" w:sz="0" w:space="0" w:color="auto"/>
        <w:left w:val="none" w:sz="0" w:space="0" w:color="auto"/>
        <w:bottom w:val="none" w:sz="0" w:space="0" w:color="auto"/>
        <w:right w:val="none" w:sz="0" w:space="0" w:color="auto"/>
      </w:divBdr>
    </w:div>
    <w:div w:id="722994581">
      <w:bodyDiv w:val="1"/>
      <w:marLeft w:val="0"/>
      <w:marRight w:val="0"/>
      <w:marTop w:val="0"/>
      <w:marBottom w:val="0"/>
      <w:divBdr>
        <w:top w:val="none" w:sz="0" w:space="0" w:color="auto"/>
        <w:left w:val="none" w:sz="0" w:space="0" w:color="auto"/>
        <w:bottom w:val="none" w:sz="0" w:space="0" w:color="auto"/>
        <w:right w:val="none" w:sz="0" w:space="0" w:color="auto"/>
      </w:divBdr>
    </w:div>
    <w:div w:id="725908692">
      <w:bodyDiv w:val="1"/>
      <w:marLeft w:val="0"/>
      <w:marRight w:val="0"/>
      <w:marTop w:val="0"/>
      <w:marBottom w:val="0"/>
      <w:divBdr>
        <w:top w:val="none" w:sz="0" w:space="0" w:color="auto"/>
        <w:left w:val="none" w:sz="0" w:space="0" w:color="auto"/>
        <w:bottom w:val="none" w:sz="0" w:space="0" w:color="auto"/>
        <w:right w:val="none" w:sz="0" w:space="0" w:color="auto"/>
      </w:divBdr>
    </w:div>
    <w:div w:id="737823961">
      <w:bodyDiv w:val="1"/>
      <w:marLeft w:val="0"/>
      <w:marRight w:val="0"/>
      <w:marTop w:val="0"/>
      <w:marBottom w:val="0"/>
      <w:divBdr>
        <w:top w:val="none" w:sz="0" w:space="0" w:color="auto"/>
        <w:left w:val="none" w:sz="0" w:space="0" w:color="auto"/>
        <w:bottom w:val="none" w:sz="0" w:space="0" w:color="auto"/>
        <w:right w:val="none" w:sz="0" w:space="0" w:color="auto"/>
      </w:divBdr>
    </w:div>
    <w:div w:id="738862856">
      <w:bodyDiv w:val="1"/>
      <w:marLeft w:val="0"/>
      <w:marRight w:val="0"/>
      <w:marTop w:val="0"/>
      <w:marBottom w:val="0"/>
      <w:divBdr>
        <w:top w:val="none" w:sz="0" w:space="0" w:color="auto"/>
        <w:left w:val="none" w:sz="0" w:space="0" w:color="auto"/>
        <w:bottom w:val="none" w:sz="0" w:space="0" w:color="auto"/>
        <w:right w:val="none" w:sz="0" w:space="0" w:color="auto"/>
      </w:divBdr>
    </w:div>
    <w:div w:id="753623621">
      <w:bodyDiv w:val="1"/>
      <w:marLeft w:val="0"/>
      <w:marRight w:val="0"/>
      <w:marTop w:val="0"/>
      <w:marBottom w:val="0"/>
      <w:divBdr>
        <w:top w:val="none" w:sz="0" w:space="0" w:color="auto"/>
        <w:left w:val="none" w:sz="0" w:space="0" w:color="auto"/>
        <w:bottom w:val="none" w:sz="0" w:space="0" w:color="auto"/>
        <w:right w:val="none" w:sz="0" w:space="0" w:color="auto"/>
      </w:divBdr>
    </w:div>
    <w:div w:id="760831625">
      <w:bodyDiv w:val="1"/>
      <w:marLeft w:val="0"/>
      <w:marRight w:val="0"/>
      <w:marTop w:val="0"/>
      <w:marBottom w:val="0"/>
      <w:divBdr>
        <w:top w:val="none" w:sz="0" w:space="0" w:color="auto"/>
        <w:left w:val="none" w:sz="0" w:space="0" w:color="auto"/>
        <w:bottom w:val="none" w:sz="0" w:space="0" w:color="auto"/>
        <w:right w:val="none" w:sz="0" w:space="0" w:color="auto"/>
      </w:divBdr>
    </w:div>
    <w:div w:id="768232863">
      <w:bodyDiv w:val="1"/>
      <w:marLeft w:val="0"/>
      <w:marRight w:val="0"/>
      <w:marTop w:val="0"/>
      <w:marBottom w:val="0"/>
      <w:divBdr>
        <w:top w:val="none" w:sz="0" w:space="0" w:color="auto"/>
        <w:left w:val="none" w:sz="0" w:space="0" w:color="auto"/>
        <w:bottom w:val="none" w:sz="0" w:space="0" w:color="auto"/>
        <w:right w:val="none" w:sz="0" w:space="0" w:color="auto"/>
      </w:divBdr>
    </w:div>
    <w:div w:id="768892971">
      <w:bodyDiv w:val="1"/>
      <w:marLeft w:val="0"/>
      <w:marRight w:val="0"/>
      <w:marTop w:val="0"/>
      <w:marBottom w:val="0"/>
      <w:divBdr>
        <w:top w:val="none" w:sz="0" w:space="0" w:color="auto"/>
        <w:left w:val="none" w:sz="0" w:space="0" w:color="auto"/>
        <w:bottom w:val="none" w:sz="0" w:space="0" w:color="auto"/>
        <w:right w:val="none" w:sz="0" w:space="0" w:color="auto"/>
      </w:divBdr>
    </w:div>
    <w:div w:id="780299928">
      <w:bodyDiv w:val="1"/>
      <w:marLeft w:val="0"/>
      <w:marRight w:val="0"/>
      <w:marTop w:val="0"/>
      <w:marBottom w:val="0"/>
      <w:divBdr>
        <w:top w:val="none" w:sz="0" w:space="0" w:color="auto"/>
        <w:left w:val="none" w:sz="0" w:space="0" w:color="auto"/>
        <w:bottom w:val="none" w:sz="0" w:space="0" w:color="auto"/>
        <w:right w:val="none" w:sz="0" w:space="0" w:color="auto"/>
      </w:divBdr>
    </w:div>
    <w:div w:id="784621054">
      <w:bodyDiv w:val="1"/>
      <w:marLeft w:val="0"/>
      <w:marRight w:val="0"/>
      <w:marTop w:val="0"/>
      <w:marBottom w:val="0"/>
      <w:divBdr>
        <w:top w:val="none" w:sz="0" w:space="0" w:color="auto"/>
        <w:left w:val="none" w:sz="0" w:space="0" w:color="auto"/>
        <w:bottom w:val="none" w:sz="0" w:space="0" w:color="auto"/>
        <w:right w:val="none" w:sz="0" w:space="0" w:color="auto"/>
      </w:divBdr>
    </w:div>
    <w:div w:id="788821555">
      <w:bodyDiv w:val="1"/>
      <w:marLeft w:val="0"/>
      <w:marRight w:val="0"/>
      <w:marTop w:val="0"/>
      <w:marBottom w:val="0"/>
      <w:divBdr>
        <w:top w:val="none" w:sz="0" w:space="0" w:color="auto"/>
        <w:left w:val="none" w:sz="0" w:space="0" w:color="auto"/>
        <w:bottom w:val="none" w:sz="0" w:space="0" w:color="auto"/>
        <w:right w:val="none" w:sz="0" w:space="0" w:color="auto"/>
      </w:divBdr>
    </w:div>
    <w:div w:id="791939178">
      <w:bodyDiv w:val="1"/>
      <w:marLeft w:val="0"/>
      <w:marRight w:val="0"/>
      <w:marTop w:val="0"/>
      <w:marBottom w:val="0"/>
      <w:divBdr>
        <w:top w:val="none" w:sz="0" w:space="0" w:color="auto"/>
        <w:left w:val="none" w:sz="0" w:space="0" w:color="auto"/>
        <w:bottom w:val="none" w:sz="0" w:space="0" w:color="auto"/>
        <w:right w:val="none" w:sz="0" w:space="0" w:color="auto"/>
      </w:divBdr>
    </w:div>
    <w:div w:id="793330333">
      <w:bodyDiv w:val="1"/>
      <w:marLeft w:val="0"/>
      <w:marRight w:val="0"/>
      <w:marTop w:val="0"/>
      <w:marBottom w:val="0"/>
      <w:divBdr>
        <w:top w:val="none" w:sz="0" w:space="0" w:color="auto"/>
        <w:left w:val="none" w:sz="0" w:space="0" w:color="auto"/>
        <w:bottom w:val="none" w:sz="0" w:space="0" w:color="auto"/>
        <w:right w:val="none" w:sz="0" w:space="0" w:color="auto"/>
      </w:divBdr>
    </w:div>
    <w:div w:id="796262870">
      <w:bodyDiv w:val="1"/>
      <w:marLeft w:val="0"/>
      <w:marRight w:val="0"/>
      <w:marTop w:val="0"/>
      <w:marBottom w:val="0"/>
      <w:divBdr>
        <w:top w:val="none" w:sz="0" w:space="0" w:color="auto"/>
        <w:left w:val="none" w:sz="0" w:space="0" w:color="auto"/>
        <w:bottom w:val="none" w:sz="0" w:space="0" w:color="auto"/>
        <w:right w:val="none" w:sz="0" w:space="0" w:color="auto"/>
      </w:divBdr>
    </w:div>
    <w:div w:id="800615988">
      <w:bodyDiv w:val="1"/>
      <w:marLeft w:val="0"/>
      <w:marRight w:val="0"/>
      <w:marTop w:val="0"/>
      <w:marBottom w:val="0"/>
      <w:divBdr>
        <w:top w:val="none" w:sz="0" w:space="0" w:color="auto"/>
        <w:left w:val="none" w:sz="0" w:space="0" w:color="auto"/>
        <w:bottom w:val="none" w:sz="0" w:space="0" w:color="auto"/>
        <w:right w:val="none" w:sz="0" w:space="0" w:color="auto"/>
      </w:divBdr>
    </w:div>
    <w:div w:id="802774360">
      <w:bodyDiv w:val="1"/>
      <w:marLeft w:val="0"/>
      <w:marRight w:val="0"/>
      <w:marTop w:val="0"/>
      <w:marBottom w:val="0"/>
      <w:divBdr>
        <w:top w:val="none" w:sz="0" w:space="0" w:color="auto"/>
        <w:left w:val="none" w:sz="0" w:space="0" w:color="auto"/>
        <w:bottom w:val="none" w:sz="0" w:space="0" w:color="auto"/>
        <w:right w:val="none" w:sz="0" w:space="0" w:color="auto"/>
      </w:divBdr>
    </w:div>
    <w:div w:id="805203674">
      <w:bodyDiv w:val="1"/>
      <w:marLeft w:val="0"/>
      <w:marRight w:val="0"/>
      <w:marTop w:val="0"/>
      <w:marBottom w:val="0"/>
      <w:divBdr>
        <w:top w:val="none" w:sz="0" w:space="0" w:color="auto"/>
        <w:left w:val="none" w:sz="0" w:space="0" w:color="auto"/>
        <w:bottom w:val="none" w:sz="0" w:space="0" w:color="auto"/>
        <w:right w:val="none" w:sz="0" w:space="0" w:color="auto"/>
      </w:divBdr>
    </w:div>
    <w:div w:id="812527343">
      <w:bodyDiv w:val="1"/>
      <w:marLeft w:val="0"/>
      <w:marRight w:val="0"/>
      <w:marTop w:val="0"/>
      <w:marBottom w:val="0"/>
      <w:divBdr>
        <w:top w:val="none" w:sz="0" w:space="0" w:color="auto"/>
        <w:left w:val="none" w:sz="0" w:space="0" w:color="auto"/>
        <w:bottom w:val="none" w:sz="0" w:space="0" w:color="auto"/>
        <w:right w:val="none" w:sz="0" w:space="0" w:color="auto"/>
      </w:divBdr>
    </w:div>
    <w:div w:id="826047776">
      <w:bodyDiv w:val="1"/>
      <w:marLeft w:val="0"/>
      <w:marRight w:val="0"/>
      <w:marTop w:val="0"/>
      <w:marBottom w:val="0"/>
      <w:divBdr>
        <w:top w:val="none" w:sz="0" w:space="0" w:color="auto"/>
        <w:left w:val="none" w:sz="0" w:space="0" w:color="auto"/>
        <w:bottom w:val="none" w:sz="0" w:space="0" w:color="auto"/>
        <w:right w:val="none" w:sz="0" w:space="0" w:color="auto"/>
      </w:divBdr>
    </w:div>
    <w:div w:id="826432216">
      <w:bodyDiv w:val="1"/>
      <w:marLeft w:val="0"/>
      <w:marRight w:val="0"/>
      <w:marTop w:val="0"/>
      <w:marBottom w:val="0"/>
      <w:divBdr>
        <w:top w:val="none" w:sz="0" w:space="0" w:color="auto"/>
        <w:left w:val="none" w:sz="0" w:space="0" w:color="auto"/>
        <w:bottom w:val="none" w:sz="0" w:space="0" w:color="auto"/>
        <w:right w:val="none" w:sz="0" w:space="0" w:color="auto"/>
      </w:divBdr>
    </w:div>
    <w:div w:id="828327607">
      <w:bodyDiv w:val="1"/>
      <w:marLeft w:val="0"/>
      <w:marRight w:val="0"/>
      <w:marTop w:val="0"/>
      <w:marBottom w:val="0"/>
      <w:divBdr>
        <w:top w:val="none" w:sz="0" w:space="0" w:color="auto"/>
        <w:left w:val="none" w:sz="0" w:space="0" w:color="auto"/>
        <w:bottom w:val="none" w:sz="0" w:space="0" w:color="auto"/>
        <w:right w:val="none" w:sz="0" w:space="0" w:color="auto"/>
      </w:divBdr>
    </w:div>
    <w:div w:id="829977993">
      <w:bodyDiv w:val="1"/>
      <w:marLeft w:val="0"/>
      <w:marRight w:val="0"/>
      <w:marTop w:val="0"/>
      <w:marBottom w:val="0"/>
      <w:divBdr>
        <w:top w:val="none" w:sz="0" w:space="0" w:color="auto"/>
        <w:left w:val="none" w:sz="0" w:space="0" w:color="auto"/>
        <w:bottom w:val="none" w:sz="0" w:space="0" w:color="auto"/>
        <w:right w:val="none" w:sz="0" w:space="0" w:color="auto"/>
      </w:divBdr>
    </w:div>
    <w:div w:id="833566503">
      <w:bodyDiv w:val="1"/>
      <w:marLeft w:val="0"/>
      <w:marRight w:val="0"/>
      <w:marTop w:val="0"/>
      <w:marBottom w:val="0"/>
      <w:divBdr>
        <w:top w:val="none" w:sz="0" w:space="0" w:color="auto"/>
        <w:left w:val="none" w:sz="0" w:space="0" w:color="auto"/>
        <w:bottom w:val="none" w:sz="0" w:space="0" w:color="auto"/>
        <w:right w:val="none" w:sz="0" w:space="0" w:color="auto"/>
      </w:divBdr>
    </w:div>
    <w:div w:id="842549785">
      <w:bodyDiv w:val="1"/>
      <w:marLeft w:val="0"/>
      <w:marRight w:val="0"/>
      <w:marTop w:val="0"/>
      <w:marBottom w:val="0"/>
      <w:divBdr>
        <w:top w:val="none" w:sz="0" w:space="0" w:color="auto"/>
        <w:left w:val="none" w:sz="0" w:space="0" w:color="auto"/>
        <w:bottom w:val="none" w:sz="0" w:space="0" w:color="auto"/>
        <w:right w:val="none" w:sz="0" w:space="0" w:color="auto"/>
      </w:divBdr>
    </w:div>
    <w:div w:id="845482577">
      <w:bodyDiv w:val="1"/>
      <w:marLeft w:val="0"/>
      <w:marRight w:val="0"/>
      <w:marTop w:val="0"/>
      <w:marBottom w:val="0"/>
      <w:divBdr>
        <w:top w:val="none" w:sz="0" w:space="0" w:color="auto"/>
        <w:left w:val="none" w:sz="0" w:space="0" w:color="auto"/>
        <w:bottom w:val="none" w:sz="0" w:space="0" w:color="auto"/>
        <w:right w:val="none" w:sz="0" w:space="0" w:color="auto"/>
      </w:divBdr>
    </w:div>
    <w:div w:id="848712108">
      <w:bodyDiv w:val="1"/>
      <w:marLeft w:val="0"/>
      <w:marRight w:val="0"/>
      <w:marTop w:val="0"/>
      <w:marBottom w:val="0"/>
      <w:divBdr>
        <w:top w:val="none" w:sz="0" w:space="0" w:color="auto"/>
        <w:left w:val="none" w:sz="0" w:space="0" w:color="auto"/>
        <w:bottom w:val="none" w:sz="0" w:space="0" w:color="auto"/>
        <w:right w:val="none" w:sz="0" w:space="0" w:color="auto"/>
      </w:divBdr>
    </w:div>
    <w:div w:id="851602906">
      <w:bodyDiv w:val="1"/>
      <w:marLeft w:val="0"/>
      <w:marRight w:val="0"/>
      <w:marTop w:val="0"/>
      <w:marBottom w:val="0"/>
      <w:divBdr>
        <w:top w:val="none" w:sz="0" w:space="0" w:color="auto"/>
        <w:left w:val="none" w:sz="0" w:space="0" w:color="auto"/>
        <w:bottom w:val="none" w:sz="0" w:space="0" w:color="auto"/>
        <w:right w:val="none" w:sz="0" w:space="0" w:color="auto"/>
      </w:divBdr>
    </w:div>
    <w:div w:id="854348515">
      <w:bodyDiv w:val="1"/>
      <w:marLeft w:val="0"/>
      <w:marRight w:val="0"/>
      <w:marTop w:val="0"/>
      <w:marBottom w:val="0"/>
      <w:divBdr>
        <w:top w:val="none" w:sz="0" w:space="0" w:color="auto"/>
        <w:left w:val="none" w:sz="0" w:space="0" w:color="auto"/>
        <w:bottom w:val="none" w:sz="0" w:space="0" w:color="auto"/>
        <w:right w:val="none" w:sz="0" w:space="0" w:color="auto"/>
      </w:divBdr>
    </w:div>
    <w:div w:id="857037636">
      <w:bodyDiv w:val="1"/>
      <w:marLeft w:val="0"/>
      <w:marRight w:val="0"/>
      <w:marTop w:val="0"/>
      <w:marBottom w:val="0"/>
      <w:divBdr>
        <w:top w:val="none" w:sz="0" w:space="0" w:color="auto"/>
        <w:left w:val="none" w:sz="0" w:space="0" w:color="auto"/>
        <w:bottom w:val="none" w:sz="0" w:space="0" w:color="auto"/>
        <w:right w:val="none" w:sz="0" w:space="0" w:color="auto"/>
      </w:divBdr>
    </w:div>
    <w:div w:id="869218614">
      <w:bodyDiv w:val="1"/>
      <w:marLeft w:val="0"/>
      <w:marRight w:val="0"/>
      <w:marTop w:val="0"/>
      <w:marBottom w:val="0"/>
      <w:divBdr>
        <w:top w:val="none" w:sz="0" w:space="0" w:color="auto"/>
        <w:left w:val="none" w:sz="0" w:space="0" w:color="auto"/>
        <w:bottom w:val="none" w:sz="0" w:space="0" w:color="auto"/>
        <w:right w:val="none" w:sz="0" w:space="0" w:color="auto"/>
      </w:divBdr>
    </w:div>
    <w:div w:id="890769301">
      <w:bodyDiv w:val="1"/>
      <w:marLeft w:val="0"/>
      <w:marRight w:val="0"/>
      <w:marTop w:val="0"/>
      <w:marBottom w:val="0"/>
      <w:divBdr>
        <w:top w:val="none" w:sz="0" w:space="0" w:color="auto"/>
        <w:left w:val="none" w:sz="0" w:space="0" w:color="auto"/>
        <w:bottom w:val="none" w:sz="0" w:space="0" w:color="auto"/>
        <w:right w:val="none" w:sz="0" w:space="0" w:color="auto"/>
      </w:divBdr>
    </w:div>
    <w:div w:id="907417838">
      <w:bodyDiv w:val="1"/>
      <w:marLeft w:val="0"/>
      <w:marRight w:val="0"/>
      <w:marTop w:val="0"/>
      <w:marBottom w:val="0"/>
      <w:divBdr>
        <w:top w:val="none" w:sz="0" w:space="0" w:color="auto"/>
        <w:left w:val="none" w:sz="0" w:space="0" w:color="auto"/>
        <w:bottom w:val="none" w:sz="0" w:space="0" w:color="auto"/>
        <w:right w:val="none" w:sz="0" w:space="0" w:color="auto"/>
      </w:divBdr>
    </w:div>
    <w:div w:id="914631288">
      <w:bodyDiv w:val="1"/>
      <w:marLeft w:val="0"/>
      <w:marRight w:val="0"/>
      <w:marTop w:val="0"/>
      <w:marBottom w:val="0"/>
      <w:divBdr>
        <w:top w:val="none" w:sz="0" w:space="0" w:color="auto"/>
        <w:left w:val="none" w:sz="0" w:space="0" w:color="auto"/>
        <w:bottom w:val="none" w:sz="0" w:space="0" w:color="auto"/>
        <w:right w:val="none" w:sz="0" w:space="0" w:color="auto"/>
      </w:divBdr>
    </w:div>
    <w:div w:id="915289365">
      <w:bodyDiv w:val="1"/>
      <w:marLeft w:val="0"/>
      <w:marRight w:val="0"/>
      <w:marTop w:val="0"/>
      <w:marBottom w:val="0"/>
      <w:divBdr>
        <w:top w:val="none" w:sz="0" w:space="0" w:color="auto"/>
        <w:left w:val="none" w:sz="0" w:space="0" w:color="auto"/>
        <w:bottom w:val="none" w:sz="0" w:space="0" w:color="auto"/>
        <w:right w:val="none" w:sz="0" w:space="0" w:color="auto"/>
      </w:divBdr>
    </w:div>
    <w:div w:id="918055669">
      <w:bodyDiv w:val="1"/>
      <w:marLeft w:val="0"/>
      <w:marRight w:val="0"/>
      <w:marTop w:val="0"/>
      <w:marBottom w:val="0"/>
      <w:divBdr>
        <w:top w:val="none" w:sz="0" w:space="0" w:color="auto"/>
        <w:left w:val="none" w:sz="0" w:space="0" w:color="auto"/>
        <w:bottom w:val="none" w:sz="0" w:space="0" w:color="auto"/>
        <w:right w:val="none" w:sz="0" w:space="0" w:color="auto"/>
      </w:divBdr>
    </w:div>
    <w:div w:id="927006758">
      <w:bodyDiv w:val="1"/>
      <w:marLeft w:val="0"/>
      <w:marRight w:val="0"/>
      <w:marTop w:val="0"/>
      <w:marBottom w:val="0"/>
      <w:divBdr>
        <w:top w:val="none" w:sz="0" w:space="0" w:color="auto"/>
        <w:left w:val="none" w:sz="0" w:space="0" w:color="auto"/>
        <w:bottom w:val="none" w:sz="0" w:space="0" w:color="auto"/>
        <w:right w:val="none" w:sz="0" w:space="0" w:color="auto"/>
      </w:divBdr>
    </w:div>
    <w:div w:id="934829422">
      <w:bodyDiv w:val="1"/>
      <w:marLeft w:val="0"/>
      <w:marRight w:val="0"/>
      <w:marTop w:val="0"/>
      <w:marBottom w:val="0"/>
      <w:divBdr>
        <w:top w:val="none" w:sz="0" w:space="0" w:color="auto"/>
        <w:left w:val="none" w:sz="0" w:space="0" w:color="auto"/>
        <w:bottom w:val="none" w:sz="0" w:space="0" w:color="auto"/>
        <w:right w:val="none" w:sz="0" w:space="0" w:color="auto"/>
      </w:divBdr>
    </w:div>
    <w:div w:id="945163636">
      <w:bodyDiv w:val="1"/>
      <w:marLeft w:val="0"/>
      <w:marRight w:val="0"/>
      <w:marTop w:val="0"/>
      <w:marBottom w:val="0"/>
      <w:divBdr>
        <w:top w:val="none" w:sz="0" w:space="0" w:color="auto"/>
        <w:left w:val="none" w:sz="0" w:space="0" w:color="auto"/>
        <w:bottom w:val="none" w:sz="0" w:space="0" w:color="auto"/>
        <w:right w:val="none" w:sz="0" w:space="0" w:color="auto"/>
      </w:divBdr>
    </w:div>
    <w:div w:id="949701317">
      <w:bodyDiv w:val="1"/>
      <w:marLeft w:val="0"/>
      <w:marRight w:val="0"/>
      <w:marTop w:val="0"/>
      <w:marBottom w:val="0"/>
      <w:divBdr>
        <w:top w:val="none" w:sz="0" w:space="0" w:color="auto"/>
        <w:left w:val="none" w:sz="0" w:space="0" w:color="auto"/>
        <w:bottom w:val="none" w:sz="0" w:space="0" w:color="auto"/>
        <w:right w:val="none" w:sz="0" w:space="0" w:color="auto"/>
      </w:divBdr>
    </w:div>
    <w:div w:id="950938766">
      <w:bodyDiv w:val="1"/>
      <w:marLeft w:val="0"/>
      <w:marRight w:val="0"/>
      <w:marTop w:val="0"/>
      <w:marBottom w:val="0"/>
      <w:divBdr>
        <w:top w:val="none" w:sz="0" w:space="0" w:color="auto"/>
        <w:left w:val="none" w:sz="0" w:space="0" w:color="auto"/>
        <w:bottom w:val="none" w:sz="0" w:space="0" w:color="auto"/>
        <w:right w:val="none" w:sz="0" w:space="0" w:color="auto"/>
      </w:divBdr>
    </w:div>
    <w:div w:id="959646797">
      <w:bodyDiv w:val="1"/>
      <w:marLeft w:val="0"/>
      <w:marRight w:val="0"/>
      <w:marTop w:val="0"/>
      <w:marBottom w:val="0"/>
      <w:divBdr>
        <w:top w:val="none" w:sz="0" w:space="0" w:color="auto"/>
        <w:left w:val="none" w:sz="0" w:space="0" w:color="auto"/>
        <w:bottom w:val="none" w:sz="0" w:space="0" w:color="auto"/>
        <w:right w:val="none" w:sz="0" w:space="0" w:color="auto"/>
      </w:divBdr>
    </w:div>
    <w:div w:id="969169372">
      <w:bodyDiv w:val="1"/>
      <w:marLeft w:val="0"/>
      <w:marRight w:val="0"/>
      <w:marTop w:val="0"/>
      <w:marBottom w:val="0"/>
      <w:divBdr>
        <w:top w:val="none" w:sz="0" w:space="0" w:color="auto"/>
        <w:left w:val="none" w:sz="0" w:space="0" w:color="auto"/>
        <w:bottom w:val="none" w:sz="0" w:space="0" w:color="auto"/>
        <w:right w:val="none" w:sz="0" w:space="0" w:color="auto"/>
      </w:divBdr>
    </w:div>
    <w:div w:id="970477109">
      <w:bodyDiv w:val="1"/>
      <w:marLeft w:val="0"/>
      <w:marRight w:val="0"/>
      <w:marTop w:val="0"/>
      <w:marBottom w:val="0"/>
      <w:divBdr>
        <w:top w:val="none" w:sz="0" w:space="0" w:color="auto"/>
        <w:left w:val="none" w:sz="0" w:space="0" w:color="auto"/>
        <w:bottom w:val="none" w:sz="0" w:space="0" w:color="auto"/>
        <w:right w:val="none" w:sz="0" w:space="0" w:color="auto"/>
      </w:divBdr>
    </w:div>
    <w:div w:id="979727152">
      <w:bodyDiv w:val="1"/>
      <w:marLeft w:val="0"/>
      <w:marRight w:val="0"/>
      <w:marTop w:val="0"/>
      <w:marBottom w:val="0"/>
      <w:divBdr>
        <w:top w:val="none" w:sz="0" w:space="0" w:color="auto"/>
        <w:left w:val="none" w:sz="0" w:space="0" w:color="auto"/>
        <w:bottom w:val="none" w:sz="0" w:space="0" w:color="auto"/>
        <w:right w:val="none" w:sz="0" w:space="0" w:color="auto"/>
      </w:divBdr>
    </w:div>
    <w:div w:id="991523766">
      <w:bodyDiv w:val="1"/>
      <w:marLeft w:val="0"/>
      <w:marRight w:val="0"/>
      <w:marTop w:val="0"/>
      <w:marBottom w:val="0"/>
      <w:divBdr>
        <w:top w:val="none" w:sz="0" w:space="0" w:color="auto"/>
        <w:left w:val="none" w:sz="0" w:space="0" w:color="auto"/>
        <w:bottom w:val="none" w:sz="0" w:space="0" w:color="auto"/>
        <w:right w:val="none" w:sz="0" w:space="0" w:color="auto"/>
      </w:divBdr>
    </w:div>
    <w:div w:id="1003043833">
      <w:bodyDiv w:val="1"/>
      <w:marLeft w:val="0"/>
      <w:marRight w:val="0"/>
      <w:marTop w:val="0"/>
      <w:marBottom w:val="0"/>
      <w:divBdr>
        <w:top w:val="none" w:sz="0" w:space="0" w:color="auto"/>
        <w:left w:val="none" w:sz="0" w:space="0" w:color="auto"/>
        <w:bottom w:val="none" w:sz="0" w:space="0" w:color="auto"/>
        <w:right w:val="none" w:sz="0" w:space="0" w:color="auto"/>
      </w:divBdr>
    </w:div>
    <w:div w:id="1005519442">
      <w:bodyDiv w:val="1"/>
      <w:marLeft w:val="0"/>
      <w:marRight w:val="0"/>
      <w:marTop w:val="0"/>
      <w:marBottom w:val="0"/>
      <w:divBdr>
        <w:top w:val="none" w:sz="0" w:space="0" w:color="auto"/>
        <w:left w:val="none" w:sz="0" w:space="0" w:color="auto"/>
        <w:bottom w:val="none" w:sz="0" w:space="0" w:color="auto"/>
        <w:right w:val="none" w:sz="0" w:space="0" w:color="auto"/>
      </w:divBdr>
    </w:div>
    <w:div w:id="1012295300">
      <w:bodyDiv w:val="1"/>
      <w:marLeft w:val="0"/>
      <w:marRight w:val="0"/>
      <w:marTop w:val="0"/>
      <w:marBottom w:val="0"/>
      <w:divBdr>
        <w:top w:val="none" w:sz="0" w:space="0" w:color="auto"/>
        <w:left w:val="none" w:sz="0" w:space="0" w:color="auto"/>
        <w:bottom w:val="none" w:sz="0" w:space="0" w:color="auto"/>
        <w:right w:val="none" w:sz="0" w:space="0" w:color="auto"/>
      </w:divBdr>
    </w:div>
    <w:div w:id="1012538310">
      <w:bodyDiv w:val="1"/>
      <w:marLeft w:val="0"/>
      <w:marRight w:val="0"/>
      <w:marTop w:val="0"/>
      <w:marBottom w:val="0"/>
      <w:divBdr>
        <w:top w:val="none" w:sz="0" w:space="0" w:color="auto"/>
        <w:left w:val="none" w:sz="0" w:space="0" w:color="auto"/>
        <w:bottom w:val="none" w:sz="0" w:space="0" w:color="auto"/>
        <w:right w:val="none" w:sz="0" w:space="0" w:color="auto"/>
      </w:divBdr>
    </w:div>
    <w:div w:id="1012950755">
      <w:bodyDiv w:val="1"/>
      <w:marLeft w:val="0"/>
      <w:marRight w:val="0"/>
      <w:marTop w:val="0"/>
      <w:marBottom w:val="0"/>
      <w:divBdr>
        <w:top w:val="none" w:sz="0" w:space="0" w:color="auto"/>
        <w:left w:val="none" w:sz="0" w:space="0" w:color="auto"/>
        <w:bottom w:val="none" w:sz="0" w:space="0" w:color="auto"/>
        <w:right w:val="none" w:sz="0" w:space="0" w:color="auto"/>
      </w:divBdr>
    </w:div>
    <w:div w:id="1034234701">
      <w:bodyDiv w:val="1"/>
      <w:marLeft w:val="0"/>
      <w:marRight w:val="0"/>
      <w:marTop w:val="0"/>
      <w:marBottom w:val="0"/>
      <w:divBdr>
        <w:top w:val="none" w:sz="0" w:space="0" w:color="auto"/>
        <w:left w:val="none" w:sz="0" w:space="0" w:color="auto"/>
        <w:bottom w:val="none" w:sz="0" w:space="0" w:color="auto"/>
        <w:right w:val="none" w:sz="0" w:space="0" w:color="auto"/>
      </w:divBdr>
    </w:div>
    <w:div w:id="1035472618">
      <w:bodyDiv w:val="1"/>
      <w:marLeft w:val="0"/>
      <w:marRight w:val="0"/>
      <w:marTop w:val="0"/>
      <w:marBottom w:val="0"/>
      <w:divBdr>
        <w:top w:val="none" w:sz="0" w:space="0" w:color="auto"/>
        <w:left w:val="none" w:sz="0" w:space="0" w:color="auto"/>
        <w:bottom w:val="none" w:sz="0" w:space="0" w:color="auto"/>
        <w:right w:val="none" w:sz="0" w:space="0" w:color="auto"/>
      </w:divBdr>
    </w:div>
    <w:div w:id="1047611281">
      <w:bodyDiv w:val="1"/>
      <w:marLeft w:val="0"/>
      <w:marRight w:val="0"/>
      <w:marTop w:val="0"/>
      <w:marBottom w:val="0"/>
      <w:divBdr>
        <w:top w:val="none" w:sz="0" w:space="0" w:color="auto"/>
        <w:left w:val="none" w:sz="0" w:space="0" w:color="auto"/>
        <w:bottom w:val="none" w:sz="0" w:space="0" w:color="auto"/>
        <w:right w:val="none" w:sz="0" w:space="0" w:color="auto"/>
      </w:divBdr>
    </w:div>
    <w:div w:id="1047754534">
      <w:bodyDiv w:val="1"/>
      <w:marLeft w:val="0"/>
      <w:marRight w:val="0"/>
      <w:marTop w:val="0"/>
      <w:marBottom w:val="0"/>
      <w:divBdr>
        <w:top w:val="none" w:sz="0" w:space="0" w:color="auto"/>
        <w:left w:val="none" w:sz="0" w:space="0" w:color="auto"/>
        <w:bottom w:val="none" w:sz="0" w:space="0" w:color="auto"/>
        <w:right w:val="none" w:sz="0" w:space="0" w:color="auto"/>
      </w:divBdr>
    </w:div>
    <w:div w:id="1050303793">
      <w:bodyDiv w:val="1"/>
      <w:marLeft w:val="0"/>
      <w:marRight w:val="0"/>
      <w:marTop w:val="0"/>
      <w:marBottom w:val="0"/>
      <w:divBdr>
        <w:top w:val="none" w:sz="0" w:space="0" w:color="auto"/>
        <w:left w:val="none" w:sz="0" w:space="0" w:color="auto"/>
        <w:bottom w:val="none" w:sz="0" w:space="0" w:color="auto"/>
        <w:right w:val="none" w:sz="0" w:space="0" w:color="auto"/>
      </w:divBdr>
    </w:div>
    <w:div w:id="1053192530">
      <w:bodyDiv w:val="1"/>
      <w:marLeft w:val="0"/>
      <w:marRight w:val="0"/>
      <w:marTop w:val="0"/>
      <w:marBottom w:val="0"/>
      <w:divBdr>
        <w:top w:val="none" w:sz="0" w:space="0" w:color="auto"/>
        <w:left w:val="none" w:sz="0" w:space="0" w:color="auto"/>
        <w:bottom w:val="none" w:sz="0" w:space="0" w:color="auto"/>
        <w:right w:val="none" w:sz="0" w:space="0" w:color="auto"/>
      </w:divBdr>
    </w:div>
    <w:div w:id="1053626081">
      <w:bodyDiv w:val="1"/>
      <w:marLeft w:val="0"/>
      <w:marRight w:val="0"/>
      <w:marTop w:val="0"/>
      <w:marBottom w:val="0"/>
      <w:divBdr>
        <w:top w:val="none" w:sz="0" w:space="0" w:color="auto"/>
        <w:left w:val="none" w:sz="0" w:space="0" w:color="auto"/>
        <w:bottom w:val="none" w:sz="0" w:space="0" w:color="auto"/>
        <w:right w:val="none" w:sz="0" w:space="0" w:color="auto"/>
      </w:divBdr>
    </w:div>
    <w:div w:id="1087580447">
      <w:bodyDiv w:val="1"/>
      <w:marLeft w:val="0"/>
      <w:marRight w:val="0"/>
      <w:marTop w:val="0"/>
      <w:marBottom w:val="0"/>
      <w:divBdr>
        <w:top w:val="none" w:sz="0" w:space="0" w:color="auto"/>
        <w:left w:val="none" w:sz="0" w:space="0" w:color="auto"/>
        <w:bottom w:val="none" w:sz="0" w:space="0" w:color="auto"/>
        <w:right w:val="none" w:sz="0" w:space="0" w:color="auto"/>
      </w:divBdr>
    </w:div>
    <w:div w:id="1088847190">
      <w:bodyDiv w:val="1"/>
      <w:marLeft w:val="0"/>
      <w:marRight w:val="0"/>
      <w:marTop w:val="0"/>
      <w:marBottom w:val="0"/>
      <w:divBdr>
        <w:top w:val="none" w:sz="0" w:space="0" w:color="auto"/>
        <w:left w:val="none" w:sz="0" w:space="0" w:color="auto"/>
        <w:bottom w:val="none" w:sz="0" w:space="0" w:color="auto"/>
        <w:right w:val="none" w:sz="0" w:space="0" w:color="auto"/>
      </w:divBdr>
    </w:div>
    <w:div w:id="1090616920">
      <w:bodyDiv w:val="1"/>
      <w:marLeft w:val="0"/>
      <w:marRight w:val="0"/>
      <w:marTop w:val="0"/>
      <w:marBottom w:val="0"/>
      <w:divBdr>
        <w:top w:val="none" w:sz="0" w:space="0" w:color="auto"/>
        <w:left w:val="none" w:sz="0" w:space="0" w:color="auto"/>
        <w:bottom w:val="none" w:sz="0" w:space="0" w:color="auto"/>
        <w:right w:val="none" w:sz="0" w:space="0" w:color="auto"/>
      </w:divBdr>
    </w:div>
    <w:div w:id="1097872996">
      <w:bodyDiv w:val="1"/>
      <w:marLeft w:val="0"/>
      <w:marRight w:val="0"/>
      <w:marTop w:val="0"/>
      <w:marBottom w:val="0"/>
      <w:divBdr>
        <w:top w:val="none" w:sz="0" w:space="0" w:color="auto"/>
        <w:left w:val="none" w:sz="0" w:space="0" w:color="auto"/>
        <w:bottom w:val="none" w:sz="0" w:space="0" w:color="auto"/>
        <w:right w:val="none" w:sz="0" w:space="0" w:color="auto"/>
      </w:divBdr>
    </w:div>
    <w:div w:id="1100759613">
      <w:bodyDiv w:val="1"/>
      <w:marLeft w:val="0"/>
      <w:marRight w:val="0"/>
      <w:marTop w:val="0"/>
      <w:marBottom w:val="0"/>
      <w:divBdr>
        <w:top w:val="none" w:sz="0" w:space="0" w:color="auto"/>
        <w:left w:val="none" w:sz="0" w:space="0" w:color="auto"/>
        <w:bottom w:val="none" w:sz="0" w:space="0" w:color="auto"/>
        <w:right w:val="none" w:sz="0" w:space="0" w:color="auto"/>
      </w:divBdr>
    </w:div>
    <w:div w:id="1108161434">
      <w:bodyDiv w:val="1"/>
      <w:marLeft w:val="0"/>
      <w:marRight w:val="0"/>
      <w:marTop w:val="0"/>
      <w:marBottom w:val="0"/>
      <w:divBdr>
        <w:top w:val="none" w:sz="0" w:space="0" w:color="auto"/>
        <w:left w:val="none" w:sz="0" w:space="0" w:color="auto"/>
        <w:bottom w:val="none" w:sz="0" w:space="0" w:color="auto"/>
        <w:right w:val="none" w:sz="0" w:space="0" w:color="auto"/>
      </w:divBdr>
    </w:div>
    <w:div w:id="1122259973">
      <w:bodyDiv w:val="1"/>
      <w:marLeft w:val="0"/>
      <w:marRight w:val="0"/>
      <w:marTop w:val="0"/>
      <w:marBottom w:val="0"/>
      <w:divBdr>
        <w:top w:val="none" w:sz="0" w:space="0" w:color="auto"/>
        <w:left w:val="none" w:sz="0" w:space="0" w:color="auto"/>
        <w:bottom w:val="none" w:sz="0" w:space="0" w:color="auto"/>
        <w:right w:val="none" w:sz="0" w:space="0" w:color="auto"/>
      </w:divBdr>
    </w:div>
    <w:div w:id="1132164842">
      <w:bodyDiv w:val="1"/>
      <w:marLeft w:val="0"/>
      <w:marRight w:val="0"/>
      <w:marTop w:val="0"/>
      <w:marBottom w:val="0"/>
      <w:divBdr>
        <w:top w:val="none" w:sz="0" w:space="0" w:color="auto"/>
        <w:left w:val="none" w:sz="0" w:space="0" w:color="auto"/>
        <w:bottom w:val="none" w:sz="0" w:space="0" w:color="auto"/>
        <w:right w:val="none" w:sz="0" w:space="0" w:color="auto"/>
      </w:divBdr>
    </w:div>
    <w:div w:id="1133980407">
      <w:bodyDiv w:val="1"/>
      <w:marLeft w:val="0"/>
      <w:marRight w:val="0"/>
      <w:marTop w:val="0"/>
      <w:marBottom w:val="0"/>
      <w:divBdr>
        <w:top w:val="none" w:sz="0" w:space="0" w:color="auto"/>
        <w:left w:val="none" w:sz="0" w:space="0" w:color="auto"/>
        <w:bottom w:val="none" w:sz="0" w:space="0" w:color="auto"/>
        <w:right w:val="none" w:sz="0" w:space="0" w:color="auto"/>
      </w:divBdr>
    </w:div>
    <w:div w:id="1134832155">
      <w:bodyDiv w:val="1"/>
      <w:marLeft w:val="0"/>
      <w:marRight w:val="0"/>
      <w:marTop w:val="0"/>
      <w:marBottom w:val="0"/>
      <w:divBdr>
        <w:top w:val="none" w:sz="0" w:space="0" w:color="auto"/>
        <w:left w:val="none" w:sz="0" w:space="0" w:color="auto"/>
        <w:bottom w:val="none" w:sz="0" w:space="0" w:color="auto"/>
        <w:right w:val="none" w:sz="0" w:space="0" w:color="auto"/>
      </w:divBdr>
    </w:div>
    <w:div w:id="1142887350">
      <w:bodyDiv w:val="1"/>
      <w:marLeft w:val="0"/>
      <w:marRight w:val="0"/>
      <w:marTop w:val="0"/>
      <w:marBottom w:val="0"/>
      <w:divBdr>
        <w:top w:val="none" w:sz="0" w:space="0" w:color="auto"/>
        <w:left w:val="none" w:sz="0" w:space="0" w:color="auto"/>
        <w:bottom w:val="none" w:sz="0" w:space="0" w:color="auto"/>
        <w:right w:val="none" w:sz="0" w:space="0" w:color="auto"/>
      </w:divBdr>
    </w:div>
    <w:div w:id="1154494529">
      <w:bodyDiv w:val="1"/>
      <w:marLeft w:val="0"/>
      <w:marRight w:val="0"/>
      <w:marTop w:val="0"/>
      <w:marBottom w:val="0"/>
      <w:divBdr>
        <w:top w:val="none" w:sz="0" w:space="0" w:color="auto"/>
        <w:left w:val="none" w:sz="0" w:space="0" w:color="auto"/>
        <w:bottom w:val="none" w:sz="0" w:space="0" w:color="auto"/>
        <w:right w:val="none" w:sz="0" w:space="0" w:color="auto"/>
      </w:divBdr>
    </w:div>
    <w:div w:id="1166557685">
      <w:bodyDiv w:val="1"/>
      <w:marLeft w:val="0"/>
      <w:marRight w:val="0"/>
      <w:marTop w:val="0"/>
      <w:marBottom w:val="0"/>
      <w:divBdr>
        <w:top w:val="none" w:sz="0" w:space="0" w:color="auto"/>
        <w:left w:val="none" w:sz="0" w:space="0" w:color="auto"/>
        <w:bottom w:val="none" w:sz="0" w:space="0" w:color="auto"/>
        <w:right w:val="none" w:sz="0" w:space="0" w:color="auto"/>
      </w:divBdr>
    </w:div>
    <w:div w:id="1181700142">
      <w:bodyDiv w:val="1"/>
      <w:marLeft w:val="0"/>
      <w:marRight w:val="0"/>
      <w:marTop w:val="0"/>
      <w:marBottom w:val="0"/>
      <w:divBdr>
        <w:top w:val="none" w:sz="0" w:space="0" w:color="auto"/>
        <w:left w:val="none" w:sz="0" w:space="0" w:color="auto"/>
        <w:bottom w:val="none" w:sz="0" w:space="0" w:color="auto"/>
        <w:right w:val="none" w:sz="0" w:space="0" w:color="auto"/>
      </w:divBdr>
    </w:div>
    <w:div w:id="1182089593">
      <w:bodyDiv w:val="1"/>
      <w:marLeft w:val="0"/>
      <w:marRight w:val="0"/>
      <w:marTop w:val="0"/>
      <w:marBottom w:val="0"/>
      <w:divBdr>
        <w:top w:val="none" w:sz="0" w:space="0" w:color="auto"/>
        <w:left w:val="none" w:sz="0" w:space="0" w:color="auto"/>
        <w:bottom w:val="none" w:sz="0" w:space="0" w:color="auto"/>
        <w:right w:val="none" w:sz="0" w:space="0" w:color="auto"/>
      </w:divBdr>
    </w:div>
    <w:div w:id="1186866014">
      <w:bodyDiv w:val="1"/>
      <w:marLeft w:val="0"/>
      <w:marRight w:val="0"/>
      <w:marTop w:val="0"/>
      <w:marBottom w:val="0"/>
      <w:divBdr>
        <w:top w:val="none" w:sz="0" w:space="0" w:color="auto"/>
        <w:left w:val="none" w:sz="0" w:space="0" w:color="auto"/>
        <w:bottom w:val="none" w:sz="0" w:space="0" w:color="auto"/>
        <w:right w:val="none" w:sz="0" w:space="0" w:color="auto"/>
      </w:divBdr>
    </w:div>
    <w:div w:id="1187867564">
      <w:bodyDiv w:val="1"/>
      <w:marLeft w:val="0"/>
      <w:marRight w:val="0"/>
      <w:marTop w:val="0"/>
      <w:marBottom w:val="0"/>
      <w:divBdr>
        <w:top w:val="none" w:sz="0" w:space="0" w:color="auto"/>
        <w:left w:val="none" w:sz="0" w:space="0" w:color="auto"/>
        <w:bottom w:val="none" w:sz="0" w:space="0" w:color="auto"/>
        <w:right w:val="none" w:sz="0" w:space="0" w:color="auto"/>
      </w:divBdr>
    </w:div>
    <w:div w:id="1189097896">
      <w:bodyDiv w:val="1"/>
      <w:marLeft w:val="0"/>
      <w:marRight w:val="0"/>
      <w:marTop w:val="0"/>
      <w:marBottom w:val="0"/>
      <w:divBdr>
        <w:top w:val="none" w:sz="0" w:space="0" w:color="auto"/>
        <w:left w:val="none" w:sz="0" w:space="0" w:color="auto"/>
        <w:bottom w:val="none" w:sz="0" w:space="0" w:color="auto"/>
        <w:right w:val="none" w:sz="0" w:space="0" w:color="auto"/>
      </w:divBdr>
    </w:div>
    <w:div w:id="1193805914">
      <w:bodyDiv w:val="1"/>
      <w:marLeft w:val="0"/>
      <w:marRight w:val="0"/>
      <w:marTop w:val="0"/>
      <w:marBottom w:val="0"/>
      <w:divBdr>
        <w:top w:val="none" w:sz="0" w:space="0" w:color="auto"/>
        <w:left w:val="none" w:sz="0" w:space="0" w:color="auto"/>
        <w:bottom w:val="none" w:sz="0" w:space="0" w:color="auto"/>
        <w:right w:val="none" w:sz="0" w:space="0" w:color="auto"/>
      </w:divBdr>
    </w:div>
    <w:div w:id="1194155046">
      <w:bodyDiv w:val="1"/>
      <w:marLeft w:val="0"/>
      <w:marRight w:val="0"/>
      <w:marTop w:val="0"/>
      <w:marBottom w:val="0"/>
      <w:divBdr>
        <w:top w:val="none" w:sz="0" w:space="0" w:color="auto"/>
        <w:left w:val="none" w:sz="0" w:space="0" w:color="auto"/>
        <w:bottom w:val="none" w:sz="0" w:space="0" w:color="auto"/>
        <w:right w:val="none" w:sz="0" w:space="0" w:color="auto"/>
      </w:divBdr>
    </w:div>
    <w:div w:id="1199662363">
      <w:bodyDiv w:val="1"/>
      <w:marLeft w:val="0"/>
      <w:marRight w:val="0"/>
      <w:marTop w:val="0"/>
      <w:marBottom w:val="0"/>
      <w:divBdr>
        <w:top w:val="none" w:sz="0" w:space="0" w:color="auto"/>
        <w:left w:val="none" w:sz="0" w:space="0" w:color="auto"/>
        <w:bottom w:val="none" w:sz="0" w:space="0" w:color="auto"/>
        <w:right w:val="none" w:sz="0" w:space="0" w:color="auto"/>
      </w:divBdr>
    </w:div>
    <w:div w:id="1203135962">
      <w:bodyDiv w:val="1"/>
      <w:marLeft w:val="0"/>
      <w:marRight w:val="0"/>
      <w:marTop w:val="0"/>
      <w:marBottom w:val="0"/>
      <w:divBdr>
        <w:top w:val="none" w:sz="0" w:space="0" w:color="auto"/>
        <w:left w:val="none" w:sz="0" w:space="0" w:color="auto"/>
        <w:bottom w:val="none" w:sz="0" w:space="0" w:color="auto"/>
        <w:right w:val="none" w:sz="0" w:space="0" w:color="auto"/>
      </w:divBdr>
    </w:div>
    <w:div w:id="1205560562">
      <w:bodyDiv w:val="1"/>
      <w:marLeft w:val="0"/>
      <w:marRight w:val="0"/>
      <w:marTop w:val="0"/>
      <w:marBottom w:val="0"/>
      <w:divBdr>
        <w:top w:val="none" w:sz="0" w:space="0" w:color="auto"/>
        <w:left w:val="none" w:sz="0" w:space="0" w:color="auto"/>
        <w:bottom w:val="none" w:sz="0" w:space="0" w:color="auto"/>
        <w:right w:val="none" w:sz="0" w:space="0" w:color="auto"/>
      </w:divBdr>
    </w:div>
    <w:div w:id="1210417040">
      <w:bodyDiv w:val="1"/>
      <w:marLeft w:val="0"/>
      <w:marRight w:val="0"/>
      <w:marTop w:val="0"/>
      <w:marBottom w:val="0"/>
      <w:divBdr>
        <w:top w:val="none" w:sz="0" w:space="0" w:color="auto"/>
        <w:left w:val="none" w:sz="0" w:space="0" w:color="auto"/>
        <w:bottom w:val="none" w:sz="0" w:space="0" w:color="auto"/>
        <w:right w:val="none" w:sz="0" w:space="0" w:color="auto"/>
      </w:divBdr>
    </w:div>
    <w:div w:id="1211766718">
      <w:bodyDiv w:val="1"/>
      <w:marLeft w:val="0"/>
      <w:marRight w:val="0"/>
      <w:marTop w:val="0"/>
      <w:marBottom w:val="0"/>
      <w:divBdr>
        <w:top w:val="none" w:sz="0" w:space="0" w:color="auto"/>
        <w:left w:val="none" w:sz="0" w:space="0" w:color="auto"/>
        <w:bottom w:val="none" w:sz="0" w:space="0" w:color="auto"/>
        <w:right w:val="none" w:sz="0" w:space="0" w:color="auto"/>
      </w:divBdr>
    </w:div>
    <w:div w:id="1220291254">
      <w:bodyDiv w:val="1"/>
      <w:marLeft w:val="0"/>
      <w:marRight w:val="0"/>
      <w:marTop w:val="0"/>
      <w:marBottom w:val="0"/>
      <w:divBdr>
        <w:top w:val="none" w:sz="0" w:space="0" w:color="auto"/>
        <w:left w:val="none" w:sz="0" w:space="0" w:color="auto"/>
        <w:bottom w:val="none" w:sz="0" w:space="0" w:color="auto"/>
        <w:right w:val="none" w:sz="0" w:space="0" w:color="auto"/>
      </w:divBdr>
    </w:div>
    <w:div w:id="1222911771">
      <w:bodyDiv w:val="1"/>
      <w:marLeft w:val="0"/>
      <w:marRight w:val="0"/>
      <w:marTop w:val="0"/>
      <w:marBottom w:val="0"/>
      <w:divBdr>
        <w:top w:val="none" w:sz="0" w:space="0" w:color="auto"/>
        <w:left w:val="none" w:sz="0" w:space="0" w:color="auto"/>
        <w:bottom w:val="none" w:sz="0" w:space="0" w:color="auto"/>
        <w:right w:val="none" w:sz="0" w:space="0" w:color="auto"/>
      </w:divBdr>
    </w:div>
    <w:div w:id="1228373361">
      <w:bodyDiv w:val="1"/>
      <w:marLeft w:val="0"/>
      <w:marRight w:val="0"/>
      <w:marTop w:val="0"/>
      <w:marBottom w:val="0"/>
      <w:divBdr>
        <w:top w:val="none" w:sz="0" w:space="0" w:color="auto"/>
        <w:left w:val="none" w:sz="0" w:space="0" w:color="auto"/>
        <w:bottom w:val="none" w:sz="0" w:space="0" w:color="auto"/>
        <w:right w:val="none" w:sz="0" w:space="0" w:color="auto"/>
      </w:divBdr>
    </w:div>
    <w:div w:id="1234777779">
      <w:bodyDiv w:val="1"/>
      <w:marLeft w:val="0"/>
      <w:marRight w:val="0"/>
      <w:marTop w:val="0"/>
      <w:marBottom w:val="0"/>
      <w:divBdr>
        <w:top w:val="none" w:sz="0" w:space="0" w:color="auto"/>
        <w:left w:val="none" w:sz="0" w:space="0" w:color="auto"/>
        <w:bottom w:val="none" w:sz="0" w:space="0" w:color="auto"/>
        <w:right w:val="none" w:sz="0" w:space="0" w:color="auto"/>
      </w:divBdr>
    </w:div>
    <w:div w:id="1245993807">
      <w:bodyDiv w:val="1"/>
      <w:marLeft w:val="0"/>
      <w:marRight w:val="0"/>
      <w:marTop w:val="0"/>
      <w:marBottom w:val="0"/>
      <w:divBdr>
        <w:top w:val="none" w:sz="0" w:space="0" w:color="auto"/>
        <w:left w:val="none" w:sz="0" w:space="0" w:color="auto"/>
        <w:bottom w:val="none" w:sz="0" w:space="0" w:color="auto"/>
        <w:right w:val="none" w:sz="0" w:space="0" w:color="auto"/>
      </w:divBdr>
    </w:div>
    <w:div w:id="1249969165">
      <w:bodyDiv w:val="1"/>
      <w:marLeft w:val="0"/>
      <w:marRight w:val="0"/>
      <w:marTop w:val="0"/>
      <w:marBottom w:val="0"/>
      <w:divBdr>
        <w:top w:val="none" w:sz="0" w:space="0" w:color="auto"/>
        <w:left w:val="none" w:sz="0" w:space="0" w:color="auto"/>
        <w:bottom w:val="none" w:sz="0" w:space="0" w:color="auto"/>
        <w:right w:val="none" w:sz="0" w:space="0" w:color="auto"/>
      </w:divBdr>
    </w:div>
    <w:div w:id="1259488478">
      <w:bodyDiv w:val="1"/>
      <w:marLeft w:val="0"/>
      <w:marRight w:val="0"/>
      <w:marTop w:val="0"/>
      <w:marBottom w:val="0"/>
      <w:divBdr>
        <w:top w:val="none" w:sz="0" w:space="0" w:color="auto"/>
        <w:left w:val="none" w:sz="0" w:space="0" w:color="auto"/>
        <w:bottom w:val="none" w:sz="0" w:space="0" w:color="auto"/>
        <w:right w:val="none" w:sz="0" w:space="0" w:color="auto"/>
      </w:divBdr>
    </w:div>
    <w:div w:id="1281033875">
      <w:bodyDiv w:val="1"/>
      <w:marLeft w:val="0"/>
      <w:marRight w:val="0"/>
      <w:marTop w:val="0"/>
      <w:marBottom w:val="0"/>
      <w:divBdr>
        <w:top w:val="none" w:sz="0" w:space="0" w:color="auto"/>
        <w:left w:val="none" w:sz="0" w:space="0" w:color="auto"/>
        <w:bottom w:val="none" w:sz="0" w:space="0" w:color="auto"/>
        <w:right w:val="none" w:sz="0" w:space="0" w:color="auto"/>
      </w:divBdr>
    </w:div>
    <w:div w:id="1291126544">
      <w:bodyDiv w:val="1"/>
      <w:marLeft w:val="0"/>
      <w:marRight w:val="0"/>
      <w:marTop w:val="0"/>
      <w:marBottom w:val="0"/>
      <w:divBdr>
        <w:top w:val="none" w:sz="0" w:space="0" w:color="auto"/>
        <w:left w:val="none" w:sz="0" w:space="0" w:color="auto"/>
        <w:bottom w:val="none" w:sz="0" w:space="0" w:color="auto"/>
        <w:right w:val="none" w:sz="0" w:space="0" w:color="auto"/>
      </w:divBdr>
    </w:div>
    <w:div w:id="1293556372">
      <w:bodyDiv w:val="1"/>
      <w:marLeft w:val="0"/>
      <w:marRight w:val="0"/>
      <w:marTop w:val="0"/>
      <w:marBottom w:val="0"/>
      <w:divBdr>
        <w:top w:val="none" w:sz="0" w:space="0" w:color="auto"/>
        <w:left w:val="none" w:sz="0" w:space="0" w:color="auto"/>
        <w:bottom w:val="none" w:sz="0" w:space="0" w:color="auto"/>
        <w:right w:val="none" w:sz="0" w:space="0" w:color="auto"/>
      </w:divBdr>
    </w:div>
    <w:div w:id="1301106994">
      <w:bodyDiv w:val="1"/>
      <w:marLeft w:val="0"/>
      <w:marRight w:val="0"/>
      <w:marTop w:val="0"/>
      <w:marBottom w:val="0"/>
      <w:divBdr>
        <w:top w:val="none" w:sz="0" w:space="0" w:color="auto"/>
        <w:left w:val="none" w:sz="0" w:space="0" w:color="auto"/>
        <w:bottom w:val="none" w:sz="0" w:space="0" w:color="auto"/>
        <w:right w:val="none" w:sz="0" w:space="0" w:color="auto"/>
      </w:divBdr>
    </w:div>
    <w:div w:id="1307206266">
      <w:bodyDiv w:val="1"/>
      <w:marLeft w:val="0"/>
      <w:marRight w:val="0"/>
      <w:marTop w:val="0"/>
      <w:marBottom w:val="0"/>
      <w:divBdr>
        <w:top w:val="none" w:sz="0" w:space="0" w:color="auto"/>
        <w:left w:val="none" w:sz="0" w:space="0" w:color="auto"/>
        <w:bottom w:val="none" w:sz="0" w:space="0" w:color="auto"/>
        <w:right w:val="none" w:sz="0" w:space="0" w:color="auto"/>
      </w:divBdr>
    </w:div>
    <w:div w:id="1308894890">
      <w:bodyDiv w:val="1"/>
      <w:marLeft w:val="0"/>
      <w:marRight w:val="0"/>
      <w:marTop w:val="0"/>
      <w:marBottom w:val="0"/>
      <w:divBdr>
        <w:top w:val="none" w:sz="0" w:space="0" w:color="auto"/>
        <w:left w:val="none" w:sz="0" w:space="0" w:color="auto"/>
        <w:bottom w:val="none" w:sz="0" w:space="0" w:color="auto"/>
        <w:right w:val="none" w:sz="0" w:space="0" w:color="auto"/>
      </w:divBdr>
    </w:div>
    <w:div w:id="1313943574">
      <w:bodyDiv w:val="1"/>
      <w:marLeft w:val="0"/>
      <w:marRight w:val="0"/>
      <w:marTop w:val="0"/>
      <w:marBottom w:val="0"/>
      <w:divBdr>
        <w:top w:val="none" w:sz="0" w:space="0" w:color="auto"/>
        <w:left w:val="none" w:sz="0" w:space="0" w:color="auto"/>
        <w:bottom w:val="none" w:sz="0" w:space="0" w:color="auto"/>
        <w:right w:val="none" w:sz="0" w:space="0" w:color="auto"/>
      </w:divBdr>
    </w:div>
    <w:div w:id="1320769180">
      <w:bodyDiv w:val="1"/>
      <w:marLeft w:val="0"/>
      <w:marRight w:val="0"/>
      <w:marTop w:val="0"/>
      <w:marBottom w:val="0"/>
      <w:divBdr>
        <w:top w:val="none" w:sz="0" w:space="0" w:color="auto"/>
        <w:left w:val="none" w:sz="0" w:space="0" w:color="auto"/>
        <w:bottom w:val="none" w:sz="0" w:space="0" w:color="auto"/>
        <w:right w:val="none" w:sz="0" w:space="0" w:color="auto"/>
      </w:divBdr>
    </w:div>
    <w:div w:id="1325203929">
      <w:bodyDiv w:val="1"/>
      <w:marLeft w:val="0"/>
      <w:marRight w:val="0"/>
      <w:marTop w:val="0"/>
      <w:marBottom w:val="0"/>
      <w:divBdr>
        <w:top w:val="none" w:sz="0" w:space="0" w:color="auto"/>
        <w:left w:val="none" w:sz="0" w:space="0" w:color="auto"/>
        <w:bottom w:val="none" w:sz="0" w:space="0" w:color="auto"/>
        <w:right w:val="none" w:sz="0" w:space="0" w:color="auto"/>
      </w:divBdr>
    </w:div>
    <w:div w:id="1334721749">
      <w:bodyDiv w:val="1"/>
      <w:marLeft w:val="0"/>
      <w:marRight w:val="0"/>
      <w:marTop w:val="0"/>
      <w:marBottom w:val="0"/>
      <w:divBdr>
        <w:top w:val="none" w:sz="0" w:space="0" w:color="auto"/>
        <w:left w:val="none" w:sz="0" w:space="0" w:color="auto"/>
        <w:bottom w:val="none" w:sz="0" w:space="0" w:color="auto"/>
        <w:right w:val="none" w:sz="0" w:space="0" w:color="auto"/>
      </w:divBdr>
    </w:div>
    <w:div w:id="1339121180">
      <w:bodyDiv w:val="1"/>
      <w:marLeft w:val="0"/>
      <w:marRight w:val="0"/>
      <w:marTop w:val="0"/>
      <w:marBottom w:val="0"/>
      <w:divBdr>
        <w:top w:val="none" w:sz="0" w:space="0" w:color="auto"/>
        <w:left w:val="none" w:sz="0" w:space="0" w:color="auto"/>
        <w:bottom w:val="none" w:sz="0" w:space="0" w:color="auto"/>
        <w:right w:val="none" w:sz="0" w:space="0" w:color="auto"/>
      </w:divBdr>
    </w:div>
    <w:div w:id="1345354027">
      <w:bodyDiv w:val="1"/>
      <w:marLeft w:val="0"/>
      <w:marRight w:val="0"/>
      <w:marTop w:val="0"/>
      <w:marBottom w:val="0"/>
      <w:divBdr>
        <w:top w:val="none" w:sz="0" w:space="0" w:color="auto"/>
        <w:left w:val="none" w:sz="0" w:space="0" w:color="auto"/>
        <w:bottom w:val="none" w:sz="0" w:space="0" w:color="auto"/>
        <w:right w:val="none" w:sz="0" w:space="0" w:color="auto"/>
      </w:divBdr>
    </w:div>
    <w:div w:id="1347251503">
      <w:bodyDiv w:val="1"/>
      <w:marLeft w:val="0"/>
      <w:marRight w:val="0"/>
      <w:marTop w:val="0"/>
      <w:marBottom w:val="0"/>
      <w:divBdr>
        <w:top w:val="none" w:sz="0" w:space="0" w:color="auto"/>
        <w:left w:val="none" w:sz="0" w:space="0" w:color="auto"/>
        <w:bottom w:val="none" w:sz="0" w:space="0" w:color="auto"/>
        <w:right w:val="none" w:sz="0" w:space="0" w:color="auto"/>
      </w:divBdr>
    </w:div>
    <w:div w:id="1347827830">
      <w:bodyDiv w:val="1"/>
      <w:marLeft w:val="0"/>
      <w:marRight w:val="0"/>
      <w:marTop w:val="0"/>
      <w:marBottom w:val="0"/>
      <w:divBdr>
        <w:top w:val="none" w:sz="0" w:space="0" w:color="auto"/>
        <w:left w:val="none" w:sz="0" w:space="0" w:color="auto"/>
        <w:bottom w:val="none" w:sz="0" w:space="0" w:color="auto"/>
        <w:right w:val="none" w:sz="0" w:space="0" w:color="auto"/>
      </w:divBdr>
    </w:div>
    <w:div w:id="1348824218">
      <w:bodyDiv w:val="1"/>
      <w:marLeft w:val="0"/>
      <w:marRight w:val="0"/>
      <w:marTop w:val="0"/>
      <w:marBottom w:val="0"/>
      <w:divBdr>
        <w:top w:val="none" w:sz="0" w:space="0" w:color="auto"/>
        <w:left w:val="none" w:sz="0" w:space="0" w:color="auto"/>
        <w:bottom w:val="none" w:sz="0" w:space="0" w:color="auto"/>
        <w:right w:val="none" w:sz="0" w:space="0" w:color="auto"/>
      </w:divBdr>
    </w:div>
    <w:div w:id="1351953882">
      <w:bodyDiv w:val="1"/>
      <w:marLeft w:val="0"/>
      <w:marRight w:val="0"/>
      <w:marTop w:val="0"/>
      <w:marBottom w:val="0"/>
      <w:divBdr>
        <w:top w:val="none" w:sz="0" w:space="0" w:color="auto"/>
        <w:left w:val="none" w:sz="0" w:space="0" w:color="auto"/>
        <w:bottom w:val="none" w:sz="0" w:space="0" w:color="auto"/>
        <w:right w:val="none" w:sz="0" w:space="0" w:color="auto"/>
      </w:divBdr>
    </w:div>
    <w:div w:id="1353611615">
      <w:bodyDiv w:val="1"/>
      <w:marLeft w:val="0"/>
      <w:marRight w:val="0"/>
      <w:marTop w:val="0"/>
      <w:marBottom w:val="0"/>
      <w:divBdr>
        <w:top w:val="none" w:sz="0" w:space="0" w:color="auto"/>
        <w:left w:val="none" w:sz="0" w:space="0" w:color="auto"/>
        <w:bottom w:val="none" w:sz="0" w:space="0" w:color="auto"/>
        <w:right w:val="none" w:sz="0" w:space="0" w:color="auto"/>
      </w:divBdr>
    </w:div>
    <w:div w:id="1360163497">
      <w:bodyDiv w:val="1"/>
      <w:marLeft w:val="0"/>
      <w:marRight w:val="0"/>
      <w:marTop w:val="0"/>
      <w:marBottom w:val="0"/>
      <w:divBdr>
        <w:top w:val="none" w:sz="0" w:space="0" w:color="auto"/>
        <w:left w:val="none" w:sz="0" w:space="0" w:color="auto"/>
        <w:bottom w:val="none" w:sz="0" w:space="0" w:color="auto"/>
        <w:right w:val="none" w:sz="0" w:space="0" w:color="auto"/>
      </w:divBdr>
    </w:div>
    <w:div w:id="1373384130">
      <w:bodyDiv w:val="1"/>
      <w:marLeft w:val="0"/>
      <w:marRight w:val="0"/>
      <w:marTop w:val="0"/>
      <w:marBottom w:val="0"/>
      <w:divBdr>
        <w:top w:val="none" w:sz="0" w:space="0" w:color="auto"/>
        <w:left w:val="none" w:sz="0" w:space="0" w:color="auto"/>
        <w:bottom w:val="none" w:sz="0" w:space="0" w:color="auto"/>
        <w:right w:val="none" w:sz="0" w:space="0" w:color="auto"/>
      </w:divBdr>
    </w:div>
    <w:div w:id="1373534218">
      <w:bodyDiv w:val="1"/>
      <w:marLeft w:val="0"/>
      <w:marRight w:val="0"/>
      <w:marTop w:val="0"/>
      <w:marBottom w:val="0"/>
      <w:divBdr>
        <w:top w:val="none" w:sz="0" w:space="0" w:color="auto"/>
        <w:left w:val="none" w:sz="0" w:space="0" w:color="auto"/>
        <w:bottom w:val="none" w:sz="0" w:space="0" w:color="auto"/>
        <w:right w:val="none" w:sz="0" w:space="0" w:color="auto"/>
      </w:divBdr>
    </w:div>
    <w:div w:id="1377120373">
      <w:bodyDiv w:val="1"/>
      <w:marLeft w:val="0"/>
      <w:marRight w:val="0"/>
      <w:marTop w:val="0"/>
      <w:marBottom w:val="0"/>
      <w:divBdr>
        <w:top w:val="none" w:sz="0" w:space="0" w:color="auto"/>
        <w:left w:val="none" w:sz="0" w:space="0" w:color="auto"/>
        <w:bottom w:val="none" w:sz="0" w:space="0" w:color="auto"/>
        <w:right w:val="none" w:sz="0" w:space="0" w:color="auto"/>
      </w:divBdr>
    </w:div>
    <w:div w:id="1388454446">
      <w:bodyDiv w:val="1"/>
      <w:marLeft w:val="0"/>
      <w:marRight w:val="0"/>
      <w:marTop w:val="0"/>
      <w:marBottom w:val="0"/>
      <w:divBdr>
        <w:top w:val="none" w:sz="0" w:space="0" w:color="auto"/>
        <w:left w:val="none" w:sz="0" w:space="0" w:color="auto"/>
        <w:bottom w:val="none" w:sz="0" w:space="0" w:color="auto"/>
        <w:right w:val="none" w:sz="0" w:space="0" w:color="auto"/>
      </w:divBdr>
    </w:div>
    <w:div w:id="1412460751">
      <w:bodyDiv w:val="1"/>
      <w:marLeft w:val="0"/>
      <w:marRight w:val="0"/>
      <w:marTop w:val="0"/>
      <w:marBottom w:val="0"/>
      <w:divBdr>
        <w:top w:val="none" w:sz="0" w:space="0" w:color="auto"/>
        <w:left w:val="none" w:sz="0" w:space="0" w:color="auto"/>
        <w:bottom w:val="none" w:sz="0" w:space="0" w:color="auto"/>
        <w:right w:val="none" w:sz="0" w:space="0" w:color="auto"/>
      </w:divBdr>
    </w:div>
    <w:div w:id="1419516645">
      <w:marLeft w:val="0"/>
      <w:marRight w:val="0"/>
      <w:marTop w:val="0"/>
      <w:marBottom w:val="0"/>
      <w:divBdr>
        <w:top w:val="none" w:sz="0" w:space="0" w:color="auto"/>
        <w:left w:val="none" w:sz="0" w:space="0" w:color="auto"/>
        <w:bottom w:val="none" w:sz="0" w:space="0" w:color="auto"/>
        <w:right w:val="none" w:sz="0" w:space="0" w:color="auto"/>
      </w:divBdr>
    </w:div>
    <w:div w:id="1419516646">
      <w:marLeft w:val="0"/>
      <w:marRight w:val="0"/>
      <w:marTop w:val="0"/>
      <w:marBottom w:val="0"/>
      <w:divBdr>
        <w:top w:val="none" w:sz="0" w:space="0" w:color="auto"/>
        <w:left w:val="none" w:sz="0" w:space="0" w:color="auto"/>
        <w:bottom w:val="none" w:sz="0" w:space="0" w:color="auto"/>
        <w:right w:val="none" w:sz="0" w:space="0" w:color="auto"/>
      </w:divBdr>
    </w:div>
    <w:div w:id="1419516647">
      <w:marLeft w:val="0"/>
      <w:marRight w:val="0"/>
      <w:marTop w:val="0"/>
      <w:marBottom w:val="0"/>
      <w:divBdr>
        <w:top w:val="none" w:sz="0" w:space="0" w:color="auto"/>
        <w:left w:val="none" w:sz="0" w:space="0" w:color="auto"/>
        <w:bottom w:val="none" w:sz="0" w:space="0" w:color="auto"/>
        <w:right w:val="none" w:sz="0" w:space="0" w:color="auto"/>
      </w:divBdr>
    </w:div>
    <w:div w:id="1423187738">
      <w:bodyDiv w:val="1"/>
      <w:marLeft w:val="0"/>
      <w:marRight w:val="0"/>
      <w:marTop w:val="0"/>
      <w:marBottom w:val="0"/>
      <w:divBdr>
        <w:top w:val="none" w:sz="0" w:space="0" w:color="auto"/>
        <w:left w:val="none" w:sz="0" w:space="0" w:color="auto"/>
        <w:bottom w:val="none" w:sz="0" w:space="0" w:color="auto"/>
        <w:right w:val="none" w:sz="0" w:space="0" w:color="auto"/>
      </w:divBdr>
    </w:div>
    <w:div w:id="1425880834">
      <w:bodyDiv w:val="1"/>
      <w:marLeft w:val="0"/>
      <w:marRight w:val="0"/>
      <w:marTop w:val="0"/>
      <w:marBottom w:val="0"/>
      <w:divBdr>
        <w:top w:val="none" w:sz="0" w:space="0" w:color="auto"/>
        <w:left w:val="none" w:sz="0" w:space="0" w:color="auto"/>
        <w:bottom w:val="none" w:sz="0" w:space="0" w:color="auto"/>
        <w:right w:val="none" w:sz="0" w:space="0" w:color="auto"/>
      </w:divBdr>
    </w:div>
    <w:div w:id="1427922314">
      <w:bodyDiv w:val="1"/>
      <w:marLeft w:val="0"/>
      <w:marRight w:val="0"/>
      <w:marTop w:val="0"/>
      <w:marBottom w:val="0"/>
      <w:divBdr>
        <w:top w:val="none" w:sz="0" w:space="0" w:color="auto"/>
        <w:left w:val="none" w:sz="0" w:space="0" w:color="auto"/>
        <w:bottom w:val="none" w:sz="0" w:space="0" w:color="auto"/>
        <w:right w:val="none" w:sz="0" w:space="0" w:color="auto"/>
      </w:divBdr>
    </w:div>
    <w:div w:id="1428038599">
      <w:bodyDiv w:val="1"/>
      <w:marLeft w:val="0"/>
      <w:marRight w:val="0"/>
      <w:marTop w:val="0"/>
      <w:marBottom w:val="0"/>
      <w:divBdr>
        <w:top w:val="none" w:sz="0" w:space="0" w:color="auto"/>
        <w:left w:val="none" w:sz="0" w:space="0" w:color="auto"/>
        <w:bottom w:val="none" w:sz="0" w:space="0" w:color="auto"/>
        <w:right w:val="none" w:sz="0" w:space="0" w:color="auto"/>
      </w:divBdr>
    </w:div>
    <w:div w:id="1430661465">
      <w:bodyDiv w:val="1"/>
      <w:marLeft w:val="0"/>
      <w:marRight w:val="0"/>
      <w:marTop w:val="0"/>
      <w:marBottom w:val="0"/>
      <w:divBdr>
        <w:top w:val="none" w:sz="0" w:space="0" w:color="auto"/>
        <w:left w:val="none" w:sz="0" w:space="0" w:color="auto"/>
        <w:bottom w:val="none" w:sz="0" w:space="0" w:color="auto"/>
        <w:right w:val="none" w:sz="0" w:space="0" w:color="auto"/>
      </w:divBdr>
    </w:div>
    <w:div w:id="1443695196">
      <w:bodyDiv w:val="1"/>
      <w:marLeft w:val="0"/>
      <w:marRight w:val="0"/>
      <w:marTop w:val="0"/>
      <w:marBottom w:val="0"/>
      <w:divBdr>
        <w:top w:val="none" w:sz="0" w:space="0" w:color="auto"/>
        <w:left w:val="none" w:sz="0" w:space="0" w:color="auto"/>
        <w:bottom w:val="none" w:sz="0" w:space="0" w:color="auto"/>
        <w:right w:val="none" w:sz="0" w:space="0" w:color="auto"/>
      </w:divBdr>
    </w:div>
    <w:div w:id="1451239037">
      <w:bodyDiv w:val="1"/>
      <w:marLeft w:val="0"/>
      <w:marRight w:val="0"/>
      <w:marTop w:val="0"/>
      <w:marBottom w:val="0"/>
      <w:divBdr>
        <w:top w:val="none" w:sz="0" w:space="0" w:color="auto"/>
        <w:left w:val="none" w:sz="0" w:space="0" w:color="auto"/>
        <w:bottom w:val="none" w:sz="0" w:space="0" w:color="auto"/>
        <w:right w:val="none" w:sz="0" w:space="0" w:color="auto"/>
      </w:divBdr>
    </w:div>
    <w:div w:id="1455900392">
      <w:bodyDiv w:val="1"/>
      <w:marLeft w:val="0"/>
      <w:marRight w:val="0"/>
      <w:marTop w:val="0"/>
      <w:marBottom w:val="0"/>
      <w:divBdr>
        <w:top w:val="none" w:sz="0" w:space="0" w:color="auto"/>
        <w:left w:val="none" w:sz="0" w:space="0" w:color="auto"/>
        <w:bottom w:val="none" w:sz="0" w:space="0" w:color="auto"/>
        <w:right w:val="none" w:sz="0" w:space="0" w:color="auto"/>
      </w:divBdr>
    </w:div>
    <w:div w:id="1459687660">
      <w:bodyDiv w:val="1"/>
      <w:marLeft w:val="0"/>
      <w:marRight w:val="0"/>
      <w:marTop w:val="0"/>
      <w:marBottom w:val="0"/>
      <w:divBdr>
        <w:top w:val="none" w:sz="0" w:space="0" w:color="auto"/>
        <w:left w:val="none" w:sz="0" w:space="0" w:color="auto"/>
        <w:bottom w:val="none" w:sz="0" w:space="0" w:color="auto"/>
        <w:right w:val="none" w:sz="0" w:space="0" w:color="auto"/>
      </w:divBdr>
    </w:div>
    <w:div w:id="1459714723">
      <w:bodyDiv w:val="1"/>
      <w:marLeft w:val="0"/>
      <w:marRight w:val="0"/>
      <w:marTop w:val="0"/>
      <w:marBottom w:val="0"/>
      <w:divBdr>
        <w:top w:val="none" w:sz="0" w:space="0" w:color="auto"/>
        <w:left w:val="none" w:sz="0" w:space="0" w:color="auto"/>
        <w:bottom w:val="none" w:sz="0" w:space="0" w:color="auto"/>
        <w:right w:val="none" w:sz="0" w:space="0" w:color="auto"/>
      </w:divBdr>
    </w:div>
    <w:div w:id="1460607285">
      <w:bodyDiv w:val="1"/>
      <w:marLeft w:val="0"/>
      <w:marRight w:val="0"/>
      <w:marTop w:val="0"/>
      <w:marBottom w:val="0"/>
      <w:divBdr>
        <w:top w:val="none" w:sz="0" w:space="0" w:color="auto"/>
        <w:left w:val="none" w:sz="0" w:space="0" w:color="auto"/>
        <w:bottom w:val="none" w:sz="0" w:space="0" w:color="auto"/>
        <w:right w:val="none" w:sz="0" w:space="0" w:color="auto"/>
      </w:divBdr>
    </w:div>
    <w:div w:id="1464733393">
      <w:bodyDiv w:val="1"/>
      <w:marLeft w:val="0"/>
      <w:marRight w:val="0"/>
      <w:marTop w:val="0"/>
      <w:marBottom w:val="0"/>
      <w:divBdr>
        <w:top w:val="none" w:sz="0" w:space="0" w:color="auto"/>
        <w:left w:val="none" w:sz="0" w:space="0" w:color="auto"/>
        <w:bottom w:val="none" w:sz="0" w:space="0" w:color="auto"/>
        <w:right w:val="none" w:sz="0" w:space="0" w:color="auto"/>
      </w:divBdr>
    </w:div>
    <w:div w:id="1473600812">
      <w:bodyDiv w:val="1"/>
      <w:marLeft w:val="0"/>
      <w:marRight w:val="0"/>
      <w:marTop w:val="0"/>
      <w:marBottom w:val="0"/>
      <w:divBdr>
        <w:top w:val="none" w:sz="0" w:space="0" w:color="auto"/>
        <w:left w:val="none" w:sz="0" w:space="0" w:color="auto"/>
        <w:bottom w:val="none" w:sz="0" w:space="0" w:color="auto"/>
        <w:right w:val="none" w:sz="0" w:space="0" w:color="auto"/>
      </w:divBdr>
    </w:div>
    <w:div w:id="1481650620">
      <w:bodyDiv w:val="1"/>
      <w:marLeft w:val="0"/>
      <w:marRight w:val="0"/>
      <w:marTop w:val="0"/>
      <w:marBottom w:val="0"/>
      <w:divBdr>
        <w:top w:val="none" w:sz="0" w:space="0" w:color="auto"/>
        <w:left w:val="none" w:sz="0" w:space="0" w:color="auto"/>
        <w:bottom w:val="none" w:sz="0" w:space="0" w:color="auto"/>
        <w:right w:val="none" w:sz="0" w:space="0" w:color="auto"/>
      </w:divBdr>
    </w:div>
    <w:div w:id="1484467329">
      <w:bodyDiv w:val="1"/>
      <w:marLeft w:val="0"/>
      <w:marRight w:val="0"/>
      <w:marTop w:val="0"/>
      <w:marBottom w:val="0"/>
      <w:divBdr>
        <w:top w:val="none" w:sz="0" w:space="0" w:color="auto"/>
        <w:left w:val="none" w:sz="0" w:space="0" w:color="auto"/>
        <w:bottom w:val="none" w:sz="0" w:space="0" w:color="auto"/>
        <w:right w:val="none" w:sz="0" w:space="0" w:color="auto"/>
      </w:divBdr>
    </w:div>
    <w:div w:id="1484812140">
      <w:bodyDiv w:val="1"/>
      <w:marLeft w:val="0"/>
      <w:marRight w:val="0"/>
      <w:marTop w:val="0"/>
      <w:marBottom w:val="0"/>
      <w:divBdr>
        <w:top w:val="none" w:sz="0" w:space="0" w:color="auto"/>
        <w:left w:val="none" w:sz="0" w:space="0" w:color="auto"/>
        <w:bottom w:val="none" w:sz="0" w:space="0" w:color="auto"/>
        <w:right w:val="none" w:sz="0" w:space="0" w:color="auto"/>
      </w:divBdr>
    </w:div>
    <w:div w:id="1495224936">
      <w:bodyDiv w:val="1"/>
      <w:marLeft w:val="0"/>
      <w:marRight w:val="0"/>
      <w:marTop w:val="0"/>
      <w:marBottom w:val="0"/>
      <w:divBdr>
        <w:top w:val="none" w:sz="0" w:space="0" w:color="auto"/>
        <w:left w:val="none" w:sz="0" w:space="0" w:color="auto"/>
        <w:bottom w:val="none" w:sz="0" w:space="0" w:color="auto"/>
        <w:right w:val="none" w:sz="0" w:space="0" w:color="auto"/>
      </w:divBdr>
    </w:div>
    <w:div w:id="1499689824">
      <w:bodyDiv w:val="1"/>
      <w:marLeft w:val="0"/>
      <w:marRight w:val="0"/>
      <w:marTop w:val="0"/>
      <w:marBottom w:val="0"/>
      <w:divBdr>
        <w:top w:val="none" w:sz="0" w:space="0" w:color="auto"/>
        <w:left w:val="none" w:sz="0" w:space="0" w:color="auto"/>
        <w:bottom w:val="none" w:sz="0" w:space="0" w:color="auto"/>
        <w:right w:val="none" w:sz="0" w:space="0" w:color="auto"/>
      </w:divBdr>
    </w:div>
    <w:div w:id="1507282878">
      <w:bodyDiv w:val="1"/>
      <w:marLeft w:val="0"/>
      <w:marRight w:val="0"/>
      <w:marTop w:val="0"/>
      <w:marBottom w:val="0"/>
      <w:divBdr>
        <w:top w:val="none" w:sz="0" w:space="0" w:color="auto"/>
        <w:left w:val="none" w:sz="0" w:space="0" w:color="auto"/>
        <w:bottom w:val="none" w:sz="0" w:space="0" w:color="auto"/>
        <w:right w:val="none" w:sz="0" w:space="0" w:color="auto"/>
      </w:divBdr>
    </w:div>
    <w:div w:id="1513641472">
      <w:bodyDiv w:val="1"/>
      <w:marLeft w:val="0"/>
      <w:marRight w:val="0"/>
      <w:marTop w:val="0"/>
      <w:marBottom w:val="0"/>
      <w:divBdr>
        <w:top w:val="none" w:sz="0" w:space="0" w:color="auto"/>
        <w:left w:val="none" w:sz="0" w:space="0" w:color="auto"/>
        <w:bottom w:val="none" w:sz="0" w:space="0" w:color="auto"/>
        <w:right w:val="none" w:sz="0" w:space="0" w:color="auto"/>
      </w:divBdr>
    </w:div>
    <w:div w:id="1515412078">
      <w:bodyDiv w:val="1"/>
      <w:marLeft w:val="0"/>
      <w:marRight w:val="0"/>
      <w:marTop w:val="0"/>
      <w:marBottom w:val="0"/>
      <w:divBdr>
        <w:top w:val="none" w:sz="0" w:space="0" w:color="auto"/>
        <w:left w:val="none" w:sz="0" w:space="0" w:color="auto"/>
        <w:bottom w:val="none" w:sz="0" w:space="0" w:color="auto"/>
        <w:right w:val="none" w:sz="0" w:space="0" w:color="auto"/>
      </w:divBdr>
    </w:div>
    <w:div w:id="1518036513">
      <w:bodyDiv w:val="1"/>
      <w:marLeft w:val="0"/>
      <w:marRight w:val="0"/>
      <w:marTop w:val="0"/>
      <w:marBottom w:val="0"/>
      <w:divBdr>
        <w:top w:val="none" w:sz="0" w:space="0" w:color="auto"/>
        <w:left w:val="none" w:sz="0" w:space="0" w:color="auto"/>
        <w:bottom w:val="none" w:sz="0" w:space="0" w:color="auto"/>
        <w:right w:val="none" w:sz="0" w:space="0" w:color="auto"/>
      </w:divBdr>
    </w:div>
    <w:div w:id="1522620024">
      <w:bodyDiv w:val="1"/>
      <w:marLeft w:val="0"/>
      <w:marRight w:val="0"/>
      <w:marTop w:val="0"/>
      <w:marBottom w:val="0"/>
      <w:divBdr>
        <w:top w:val="none" w:sz="0" w:space="0" w:color="auto"/>
        <w:left w:val="none" w:sz="0" w:space="0" w:color="auto"/>
        <w:bottom w:val="none" w:sz="0" w:space="0" w:color="auto"/>
        <w:right w:val="none" w:sz="0" w:space="0" w:color="auto"/>
      </w:divBdr>
    </w:div>
    <w:div w:id="1522622438">
      <w:bodyDiv w:val="1"/>
      <w:marLeft w:val="0"/>
      <w:marRight w:val="0"/>
      <w:marTop w:val="0"/>
      <w:marBottom w:val="0"/>
      <w:divBdr>
        <w:top w:val="none" w:sz="0" w:space="0" w:color="auto"/>
        <w:left w:val="none" w:sz="0" w:space="0" w:color="auto"/>
        <w:bottom w:val="none" w:sz="0" w:space="0" w:color="auto"/>
        <w:right w:val="none" w:sz="0" w:space="0" w:color="auto"/>
      </w:divBdr>
    </w:div>
    <w:div w:id="1542666946">
      <w:bodyDiv w:val="1"/>
      <w:marLeft w:val="0"/>
      <w:marRight w:val="0"/>
      <w:marTop w:val="0"/>
      <w:marBottom w:val="0"/>
      <w:divBdr>
        <w:top w:val="none" w:sz="0" w:space="0" w:color="auto"/>
        <w:left w:val="none" w:sz="0" w:space="0" w:color="auto"/>
        <w:bottom w:val="none" w:sz="0" w:space="0" w:color="auto"/>
        <w:right w:val="none" w:sz="0" w:space="0" w:color="auto"/>
      </w:divBdr>
    </w:div>
    <w:div w:id="1565752760">
      <w:bodyDiv w:val="1"/>
      <w:marLeft w:val="0"/>
      <w:marRight w:val="0"/>
      <w:marTop w:val="0"/>
      <w:marBottom w:val="0"/>
      <w:divBdr>
        <w:top w:val="none" w:sz="0" w:space="0" w:color="auto"/>
        <w:left w:val="none" w:sz="0" w:space="0" w:color="auto"/>
        <w:bottom w:val="none" w:sz="0" w:space="0" w:color="auto"/>
        <w:right w:val="none" w:sz="0" w:space="0" w:color="auto"/>
      </w:divBdr>
    </w:div>
    <w:div w:id="1575116708">
      <w:bodyDiv w:val="1"/>
      <w:marLeft w:val="0"/>
      <w:marRight w:val="0"/>
      <w:marTop w:val="0"/>
      <w:marBottom w:val="0"/>
      <w:divBdr>
        <w:top w:val="none" w:sz="0" w:space="0" w:color="auto"/>
        <w:left w:val="none" w:sz="0" w:space="0" w:color="auto"/>
        <w:bottom w:val="none" w:sz="0" w:space="0" w:color="auto"/>
        <w:right w:val="none" w:sz="0" w:space="0" w:color="auto"/>
      </w:divBdr>
    </w:div>
    <w:div w:id="1580208906">
      <w:bodyDiv w:val="1"/>
      <w:marLeft w:val="0"/>
      <w:marRight w:val="0"/>
      <w:marTop w:val="0"/>
      <w:marBottom w:val="0"/>
      <w:divBdr>
        <w:top w:val="none" w:sz="0" w:space="0" w:color="auto"/>
        <w:left w:val="none" w:sz="0" w:space="0" w:color="auto"/>
        <w:bottom w:val="none" w:sz="0" w:space="0" w:color="auto"/>
        <w:right w:val="none" w:sz="0" w:space="0" w:color="auto"/>
      </w:divBdr>
    </w:div>
    <w:div w:id="1584607543">
      <w:bodyDiv w:val="1"/>
      <w:marLeft w:val="0"/>
      <w:marRight w:val="0"/>
      <w:marTop w:val="0"/>
      <w:marBottom w:val="0"/>
      <w:divBdr>
        <w:top w:val="none" w:sz="0" w:space="0" w:color="auto"/>
        <w:left w:val="none" w:sz="0" w:space="0" w:color="auto"/>
        <w:bottom w:val="none" w:sz="0" w:space="0" w:color="auto"/>
        <w:right w:val="none" w:sz="0" w:space="0" w:color="auto"/>
      </w:divBdr>
    </w:div>
    <w:div w:id="1584756965">
      <w:bodyDiv w:val="1"/>
      <w:marLeft w:val="0"/>
      <w:marRight w:val="0"/>
      <w:marTop w:val="0"/>
      <w:marBottom w:val="0"/>
      <w:divBdr>
        <w:top w:val="none" w:sz="0" w:space="0" w:color="auto"/>
        <w:left w:val="none" w:sz="0" w:space="0" w:color="auto"/>
        <w:bottom w:val="none" w:sz="0" w:space="0" w:color="auto"/>
        <w:right w:val="none" w:sz="0" w:space="0" w:color="auto"/>
      </w:divBdr>
    </w:div>
    <w:div w:id="1593664741">
      <w:bodyDiv w:val="1"/>
      <w:marLeft w:val="0"/>
      <w:marRight w:val="0"/>
      <w:marTop w:val="0"/>
      <w:marBottom w:val="0"/>
      <w:divBdr>
        <w:top w:val="none" w:sz="0" w:space="0" w:color="auto"/>
        <w:left w:val="none" w:sz="0" w:space="0" w:color="auto"/>
        <w:bottom w:val="none" w:sz="0" w:space="0" w:color="auto"/>
        <w:right w:val="none" w:sz="0" w:space="0" w:color="auto"/>
      </w:divBdr>
    </w:div>
    <w:div w:id="1596785943">
      <w:bodyDiv w:val="1"/>
      <w:marLeft w:val="0"/>
      <w:marRight w:val="0"/>
      <w:marTop w:val="0"/>
      <w:marBottom w:val="0"/>
      <w:divBdr>
        <w:top w:val="none" w:sz="0" w:space="0" w:color="auto"/>
        <w:left w:val="none" w:sz="0" w:space="0" w:color="auto"/>
        <w:bottom w:val="none" w:sz="0" w:space="0" w:color="auto"/>
        <w:right w:val="none" w:sz="0" w:space="0" w:color="auto"/>
      </w:divBdr>
    </w:div>
    <w:div w:id="1601065592">
      <w:bodyDiv w:val="1"/>
      <w:marLeft w:val="0"/>
      <w:marRight w:val="0"/>
      <w:marTop w:val="0"/>
      <w:marBottom w:val="0"/>
      <w:divBdr>
        <w:top w:val="none" w:sz="0" w:space="0" w:color="auto"/>
        <w:left w:val="none" w:sz="0" w:space="0" w:color="auto"/>
        <w:bottom w:val="none" w:sz="0" w:space="0" w:color="auto"/>
        <w:right w:val="none" w:sz="0" w:space="0" w:color="auto"/>
      </w:divBdr>
    </w:div>
    <w:div w:id="1602104441">
      <w:bodyDiv w:val="1"/>
      <w:marLeft w:val="0"/>
      <w:marRight w:val="0"/>
      <w:marTop w:val="0"/>
      <w:marBottom w:val="0"/>
      <w:divBdr>
        <w:top w:val="none" w:sz="0" w:space="0" w:color="auto"/>
        <w:left w:val="none" w:sz="0" w:space="0" w:color="auto"/>
        <w:bottom w:val="none" w:sz="0" w:space="0" w:color="auto"/>
        <w:right w:val="none" w:sz="0" w:space="0" w:color="auto"/>
      </w:divBdr>
    </w:div>
    <w:div w:id="1603879301">
      <w:bodyDiv w:val="1"/>
      <w:marLeft w:val="0"/>
      <w:marRight w:val="0"/>
      <w:marTop w:val="0"/>
      <w:marBottom w:val="0"/>
      <w:divBdr>
        <w:top w:val="none" w:sz="0" w:space="0" w:color="auto"/>
        <w:left w:val="none" w:sz="0" w:space="0" w:color="auto"/>
        <w:bottom w:val="none" w:sz="0" w:space="0" w:color="auto"/>
        <w:right w:val="none" w:sz="0" w:space="0" w:color="auto"/>
      </w:divBdr>
    </w:div>
    <w:div w:id="1607691010">
      <w:bodyDiv w:val="1"/>
      <w:marLeft w:val="0"/>
      <w:marRight w:val="0"/>
      <w:marTop w:val="0"/>
      <w:marBottom w:val="0"/>
      <w:divBdr>
        <w:top w:val="none" w:sz="0" w:space="0" w:color="auto"/>
        <w:left w:val="none" w:sz="0" w:space="0" w:color="auto"/>
        <w:bottom w:val="none" w:sz="0" w:space="0" w:color="auto"/>
        <w:right w:val="none" w:sz="0" w:space="0" w:color="auto"/>
      </w:divBdr>
    </w:div>
    <w:div w:id="1621642074">
      <w:bodyDiv w:val="1"/>
      <w:marLeft w:val="0"/>
      <w:marRight w:val="0"/>
      <w:marTop w:val="0"/>
      <w:marBottom w:val="0"/>
      <w:divBdr>
        <w:top w:val="none" w:sz="0" w:space="0" w:color="auto"/>
        <w:left w:val="none" w:sz="0" w:space="0" w:color="auto"/>
        <w:bottom w:val="none" w:sz="0" w:space="0" w:color="auto"/>
        <w:right w:val="none" w:sz="0" w:space="0" w:color="auto"/>
      </w:divBdr>
    </w:div>
    <w:div w:id="1624926009">
      <w:bodyDiv w:val="1"/>
      <w:marLeft w:val="0"/>
      <w:marRight w:val="0"/>
      <w:marTop w:val="0"/>
      <w:marBottom w:val="0"/>
      <w:divBdr>
        <w:top w:val="none" w:sz="0" w:space="0" w:color="auto"/>
        <w:left w:val="none" w:sz="0" w:space="0" w:color="auto"/>
        <w:bottom w:val="none" w:sz="0" w:space="0" w:color="auto"/>
        <w:right w:val="none" w:sz="0" w:space="0" w:color="auto"/>
      </w:divBdr>
    </w:div>
    <w:div w:id="1632200294">
      <w:bodyDiv w:val="1"/>
      <w:marLeft w:val="0"/>
      <w:marRight w:val="0"/>
      <w:marTop w:val="0"/>
      <w:marBottom w:val="0"/>
      <w:divBdr>
        <w:top w:val="none" w:sz="0" w:space="0" w:color="auto"/>
        <w:left w:val="none" w:sz="0" w:space="0" w:color="auto"/>
        <w:bottom w:val="none" w:sz="0" w:space="0" w:color="auto"/>
        <w:right w:val="none" w:sz="0" w:space="0" w:color="auto"/>
      </w:divBdr>
    </w:div>
    <w:div w:id="1652251693">
      <w:bodyDiv w:val="1"/>
      <w:marLeft w:val="0"/>
      <w:marRight w:val="0"/>
      <w:marTop w:val="0"/>
      <w:marBottom w:val="0"/>
      <w:divBdr>
        <w:top w:val="none" w:sz="0" w:space="0" w:color="auto"/>
        <w:left w:val="none" w:sz="0" w:space="0" w:color="auto"/>
        <w:bottom w:val="none" w:sz="0" w:space="0" w:color="auto"/>
        <w:right w:val="none" w:sz="0" w:space="0" w:color="auto"/>
      </w:divBdr>
    </w:div>
    <w:div w:id="1653562254">
      <w:bodyDiv w:val="1"/>
      <w:marLeft w:val="0"/>
      <w:marRight w:val="0"/>
      <w:marTop w:val="0"/>
      <w:marBottom w:val="0"/>
      <w:divBdr>
        <w:top w:val="none" w:sz="0" w:space="0" w:color="auto"/>
        <w:left w:val="none" w:sz="0" w:space="0" w:color="auto"/>
        <w:bottom w:val="none" w:sz="0" w:space="0" w:color="auto"/>
        <w:right w:val="none" w:sz="0" w:space="0" w:color="auto"/>
      </w:divBdr>
    </w:div>
    <w:div w:id="1660111083">
      <w:bodyDiv w:val="1"/>
      <w:marLeft w:val="0"/>
      <w:marRight w:val="0"/>
      <w:marTop w:val="0"/>
      <w:marBottom w:val="0"/>
      <w:divBdr>
        <w:top w:val="none" w:sz="0" w:space="0" w:color="auto"/>
        <w:left w:val="none" w:sz="0" w:space="0" w:color="auto"/>
        <w:bottom w:val="none" w:sz="0" w:space="0" w:color="auto"/>
        <w:right w:val="none" w:sz="0" w:space="0" w:color="auto"/>
      </w:divBdr>
    </w:div>
    <w:div w:id="1661539849">
      <w:bodyDiv w:val="1"/>
      <w:marLeft w:val="0"/>
      <w:marRight w:val="0"/>
      <w:marTop w:val="0"/>
      <w:marBottom w:val="0"/>
      <w:divBdr>
        <w:top w:val="none" w:sz="0" w:space="0" w:color="auto"/>
        <w:left w:val="none" w:sz="0" w:space="0" w:color="auto"/>
        <w:bottom w:val="none" w:sz="0" w:space="0" w:color="auto"/>
        <w:right w:val="none" w:sz="0" w:space="0" w:color="auto"/>
      </w:divBdr>
    </w:div>
    <w:div w:id="1674338351">
      <w:bodyDiv w:val="1"/>
      <w:marLeft w:val="0"/>
      <w:marRight w:val="0"/>
      <w:marTop w:val="0"/>
      <w:marBottom w:val="0"/>
      <w:divBdr>
        <w:top w:val="none" w:sz="0" w:space="0" w:color="auto"/>
        <w:left w:val="none" w:sz="0" w:space="0" w:color="auto"/>
        <w:bottom w:val="none" w:sz="0" w:space="0" w:color="auto"/>
        <w:right w:val="none" w:sz="0" w:space="0" w:color="auto"/>
      </w:divBdr>
    </w:div>
    <w:div w:id="1684238187">
      <w:bodyDiv w:val="1"/>
      <w:marLeft w:val="0"/>
      <w:marRight w:val="0"/>
      <w:marTop w:val="0"/>
      <w:marBottom w:val="0"/>
      <w:divBdr>
        <w:top w:val="none" w:sz="0" w:space="0" w:color="auto"/>
        <w:left w:val="none" w:sz="0" w:space="0" w:color="auto"/>
        <w:bottom w:val="none" w:sz="0" w:space="0" w:color="auto"/>
        <w:right w:val="none" w:sz="0" w:space="0" w:color="auto"/>
      </w:divBdr>
    </w:div>
    <w:div w:id="1690259946">
      <w:bodyDiv w:val="1"/>
      <w:marLeft w:val="0"/>
      <w:marRight w:val="0"/>
      <w:marTop w:val="0"/>
      <w:marBottom w:val="0"/>
      <w:divBdr>
        <w:top w:val="none" w:sz="0" w:space="0" w:color="auto"/>
        <w:left w:val="none" w:sz="0" w:space="0" w:color="auto"/>
        <w:bottom w:val="none" w:sz="0" w:space="0" w:color="auto"/>
        <w:right w:val="none" w:sz="0" w:space="0" w:color="auto"/>
      </w:divBdr>
    </w:div>
    <w:div w:id="1702513041">
      <w:bodyDiv w:val="1"/>
      <w:marLeft w:val="0"/>
      <w:marRight w:val="0"/>
      <w:marTop w:val="0"/>
      <w:marBottom w:val="0"/>
      <w:divBdr>
        <w:top w:val="none" w:sz="0" w:space="0" w:color="auto"/>
        <w:left w:val="none" w:sz="0" w:space="0" w:color="auto"/>
        <w:bottom w:val="none" w:sz="0" w:space="0" w:color="auto"/>
        <w:right w:val="none" w:sz="0" w:space="0" w:color="auto"/>
      </w:divBdr>
    </w:div>
    <w:div w:id="1714647682">
      <w:bodyDiv w:val="1"/>
      <w:marLeft w:val="0"/>
      <w:marRight w:val="0"/>
      <w:marTop w:val="0"/>
      <w:marBottom w:val="0"/>
      <w:divBdr>
        <w:top w:val="none" w:sz="0" w:space="0" w:color="auto"/>
        <w:left w:val="none" w:sz="0" w:space="0" w:color="auto"/>
        <w:bottom w:val="none" w:sz="0" w:space="0" w:color="auto"/>
        <w:right w:val="none" w:sz="0" w:space="0" w:color="auto"/>
      </w:divBdr>
    </w:div>
    <w:div w:id="1714764144">
      <w:bodyDiv w:val="1"/>
      <w:marLeft w:val="0"/>
      <w:marRight w:val="0"/>
      <w:marTop w:val="0"/>
      <w:marBottom w:val="0"/>
      <w:divBdr>
        <w:top w:val="none" w:sz="0" w:space="0" w:color="auto"/>
        <w:left w:val="none" w:sz="0" w:space="0" w:color="auto"/>
        <w:bottom w:val="none" w:sz="0" w:space="0" w:color="auto"/>
        <w:right w:val="none" w:sz="0" w:space="0" w:color="auto"/>
      </w:divBdr>
    </w:div>
    <w:div w:id="1743722460">
      <w:bodyDiv w:val="1"/>
      <w:marLeft w:val="0"/>
      <w:marRight w:val="0"/>
      <w:marTop w:val="0"/>
      <w:marBottom w:val="0"/>
      <w:divBdr>
        <w:top w:val="none" w:sz="0" w:space="0" w:color="auto"/>
        <w:left w:val="none" w:sz="0" w:space="0" w:color="auto"/>
        <w:bottom w:val="none" w:sz="0" w:space="0" w:color="auto"/>
        <w:right w:val="none" w:sz="0" w:space="0" w:color="auto"/>
      </w:divBdr>
    </w:div>
    <w:div w:id="1749570092">
      <w:bodyDiv w:val="1"/>
      <w:marLeft w:val="0"/>
      <w:marRight w:val="0"/>
      <w:marTop w:val="0"/>
      <w:marBottom w:val="0"/>
      <w:divBdr>
        <w:top w:val="none" w:sz="0" w:space="0" w:color="auto"/>
        <w:left w:val="none" w:sz="0" w:space="0" w:color="auto"/>
        <w:bottom w:val="none" w:sz="0" w:space="0" w:color="auto"/>
        <w:right w:val="none" w:sz="0" w:space="0" w:color="auto"/>
      </w:divBdr>
    </w:div>
    <w:div w:id="1752652114">
      <w:bodyDiv w:val="1"/>
      <w:marLeft w:val="0"/>
      <w:marRight w:val="0"/>
      <w:marTop w:val="0"/>
      <w:marBottom w:val="0"/>
      <w:divBdr>
        <w:top w:val="none" w:sz="0" w:space="0" w:color="auto"/>
        <w:left w:val="none" w:sz="0" w:space="0" w:color="auto"/>
        <w:bottom w:val="none" w:sz="0" w:space="0" w:color="auto"/>
        <w:right w:val="none" w:sz="0" w:space="0" w:color="auto"/>
      </w:divBdr>
    </w:div>
    <w:div w:id="1760756502">
      <w:bodyDiv w:val="1"/>
      <w:marLeft w:val="0"/>
      <w:marRight w:val="0"/>
      <w:marTop w:val="0"/>
      <w:marBottom w:val="0"/>
      <w:divBdr>
        <w:top w:val="none" w:sz="0" w:space="0" w:color="auto"/>
        <w:left w:val="none" w:sz="0" w:space="0" w:color="auto"/>
        <w:bottom w:val="none" w:sz="0" w:space="0" w:color="auto"/>
        <w:right w:val="none" w:sz="0" w:space="0" w:color="auto"/>
      </w:divBdr>
    </w:div>
    <w:div w:id="1763140090">
      <w:bodyDiv w:val="1"/>
      <w:marLeft w:val="0"/>
      <w:marRight w:val="0"/>
      <w:marTop w:val="0"/>
      <w:marBottom w:val="0"/>
      <w:divBdr>
        <w:top w:val="none" w:sz="0" w:space="0" w:color="auto"/>
        <w:left w:val="none" w:sz="0" w:space="0" w:color="auto"/>
        <w:bottom w:val="none" w:sz="0" w:space="0" w:color="auto"/>
        <w:right w:val="none" w:sz="0" w:space="0" w:color="auto"/>
      </w:divBdr>
    </w:div>
    <w:div w:id="1771268070">
      <w:bodyDiv w:val="1"/>
      <w:marLeft w:val="0"/>
      <w:marRight w:val="0"/>
      <w:marTop w:val="0"/>
      <w:marBottom w:val="0"/>
      <w:divBdr>
        <w:top w:val="none" w:sz="0" w:space="0" w:color="auto"/>
        <w:left w:val="none" w:sz="0" w:space="0" w:color="auto"/>
        <w:bottom w:val="none" w:sz="0" w:space="0" w:color="auto"/>
        <w:right w:val="none" w:sz="0" w:space="0" w:color="auto"/>
      </w:divBdr>
    </w:div>
    <w:div w:id="1773167696">
      <w:bodyDiv w:val="1"/>
      <w:marLeft w:val="0"/>
      <w:marRight w:val="0"/>
      <w:marTop w:val="0"/>
      <w:marBottom w:val="0"/>
      <w:divBdr>
        <w:top w:val="none" w:sz="0" w:space="0" w:color="auto"/>
        <w:left w:val="none" w:sz="0" w:space="0" w:color="auto"/>
        <w:bottom w:val="none" w:sz="0" w:space="0" w:color="auto"/>
        <w:right w:val="none" w:sz="0" w:space="0" w:color="auto"/>
      </w:divBdr>
    </w:div>
    <w:div w:id="1777141181">
      <w:bodyDiv w:val="1"/>
      <w:marLeft w:val="0"/>
      <w:marRight w:val="0"/>
      <w:marTop w:val="0"/>
      <w:marBottom w:val="0"/>
      <w:divBdr>
        <w:top w:val="none" w:sz="0" w:space="0" w:color="auto"/>
        <w:left w:val="none" w:sz="0" w:space="0" w:color="auto"/>
        <w:bottom w:val="none" w:sz="0" w:space="0" w:color="auto"/>
        <w:right w:val="none" w:sz="0" w:space="0" w:color="auto"/>
      </w:divBdr>
    </w:div>
    <w:div w:id="1780417226">
      <w:bodyDiv w:val="1"/>
      <w:marLeft w:val="0"/>
      <w:marRight w:val="0"/>
      <w:marTop w:val="0"/>
      <w:marBottom w:val="0"/>
      <w:divBdr>
        <w:top w:val="none" w:sz="0" w:space="0" w:color="auto"/>
        <w:left w:val="none" w:sz="0" w:space="0" w:color="auto"/>
        <w:bottom w:val="none" w:sz="0" w:space="0" w:color="auto"/>
        <w:right w:val="none" w:sz="0" w:space="0" w:color="auto"/>
      </w:divBdr>
    </w:div>
    <w:div w:id="1789858673">
      <w:bodyDiv w:val="1"/>
      <w:marLeft w:val="0"/>
      <w:marRight w:val="0"/>
      <w:marTop w:val="0"/>
      <w:marBottom w:val="0"/>
      <w:divBdr>
        <w:top w:val="none" w:sz="0" w:space="0" w:color="auto"/>
        <w:left w:val="none" w:sz="0" w:space="0" w:color="auto"/>
        <w:bottom w:val="none" w:sz="0" w:space="0" w:color="auto"/>
        <w:right w:val="none" w:sz="0" w:space="0" w:color="auto"/>
      </w:divBdr>
    </w:div>
    <w:div w:id="1792363241">
      <w:bodyDiv w:val="1"/>
      <w:marLeft w:val="0"/>
      <w:marRight w:val="0"/>
      <w:marTop w:val="0"/>
      <w:marBottom w:val="0"/>
      <w:divBdr>
        <w:top w:val="none" w:sz="0" w:space="0" w:color="auto"/>
        <w:left w:val="none" w:sz="0" w:space="0" w:color="auto"/>
        <w:bottom w:val="none" w:sz="0" w:space="0" w:color="auto"/>
        <w:right w:val="none" w:sz="0" w:space="0" w:color="auto"/>
      </w:divBdr>
    </w:div>
    <w:div w:id="1802576515">
      <w:bodyDiv w:val="1"/>
      <w:marLeft w:val="0"/>
      <w:marRight w:val="0"/>
      <w:marTop w:val="0"/>
      <w:marBottom w:val="0"/>
      <w:divBdr>
        <w:top w:val="none" w:sz="0" w:space="0" w:color="auto"/>
        <w:left w:val="none" w:sz="0" w:space="0" w:color="auto"/>
        <w:bottom w:val="none" w:sz="0" w:space="0" w:color="auto"/>
        <w:right w:val="none" w:sz="0" w:space="0" w:color="auto"/>
      </w:divBdr>
    </w:div>
    <w:div w:id="1839689207">
      <w:bodyDiv w:val="1"/>
      <w:marLeft w:val="0"/>
      <w:marRight w:val="0"/>
      <w:marTop w:val="0"/>
      <w:marBottom w:val="0"/>
      <w:divBdr>
        <w:top w:val="none" w:sz="0" w:space="0" w:color="auto"/>
        <w:left w:val="none" w:sz="0" w:space="0" w:color="auto"/>
        <w:bottom w:val="none" w:sz="0" w:space="0" w:color="auto"/>
        <w:right w:val="none" w:sz="0" w:space="0" w:color="auto"/>
      </w:divBdr>
    </w:div>
    <w:div w:id="1840805466">
      <w:bodyDiv w:val="1"/>
      <w:marLeft w:val="0"/>
      <w:marRight w:val="0"/>
      <w:marTop w:val="0"/>
      <w:marBottom w:val="0"/>
      <w:divBdr>
        <w:top w:val="none" w:sz="0" w:space="0" w:color="auto"/>
        <w:left w:val="none" w:sz="0" w:space="0" w:color="auto"/>
        <w:bottom w:val="none" w:sz="0" w:space="0" w:color="auto"/>
        <w:right w:val="none" w:sz="0" w:space="0" w:color="auto"/>
      </w:divBdr>
    </w:div>
    <w:div w:id="1863202128">
      <w:bodyDiv w:val="1"/>
      <w:marLeft w:val="0"/>
      <w:marRight w:val="0"/>
      <w:marTop w:val="0"/>
      <w:marBottom w:val="0"/>
      <w:divBdr>
        <w:top w:val="none" w:sz="0" w:space="0" w:color="auto"/>
        <w:left w:val="none" w:sz="0" w:space="0" w:color="auto"/>
        <w:bottom w:val="none" w:sz="0" w:space="0" w:color="auto"/>
        <w:right w:val="none" w:sz="0" w:space="0" w:color="auto"/>
      </w:divBdr>
    </w:div>
    <w:div w:id="1863543715">
      <w:bodyDiv w:val="1"/>
      <w:marLeft w:val="0"/>
      <w:marRight w:val="0"/>
      <w:marTop w:val="0"/>
      <w:marBottom w:val="0"/>
      <w:divBdr>
        <w:top w:val="none" w:sz="0" w:space="0" w:color="auto"/>
        <w:left w:val="none" w:sz="0" w:space="0" w:color="auto"/>
        <w:bottom w:val="none" w:sz="0" w:space="0" w:color="auto"/>
        <w:right w:val="none" w:sz="0" w:space="0" w:color="auto"/>
      </w:divBdr>
    </w:div>
    <w:div w:id="1888948340">
      <w:bodyDiv w:val="1"/>
      <w:marLeft w:val="0"/>
      <w:marRight w:val="0"/>
      <w:marTop w:val="0"/>
      <w:marBottom w:val="0"/>
      <w:divBdr>
        <w:top w:val="none" w:sz="0" w:space="0" w:color="auto"/>
        <w:left w:val="none" w:sz="0" w:space="0" w:color="auto"/>
        <w:bottom w:val="none" w:sz="0" w:space="0" w:color="auto"/>
        <w:right w:val="none" w:sz="0" w:space="0" w:color="auto"/>
      </w:divBdr>
    </w:div>
    <w:div w:id="1889490571">
      <w:bodyDiv w:val="1"/>
      <w:marLeft w:val="0"/>
      <w:marRight w:val="0"/>
      <w:marTop w:val="0"/>
      <w:marBottom w:val="0"/>
      <w:divBdr>
        <w:top w:val="none" w:sz="0" w:space="0" w:color="auto"/>
        <w:left w:val="none" w:sz="0" w:space="0" w:color="auto"/>
        <w:bottom w:val="none" w:sz="0" w:space="0" w:color="auto"/>
        <w:right w:val="none" w:sz="0" w:space="0" w:color="auto"/>
      </w:divBdr>
    </w:div>
    <w:div w:id="1902598853">
      <w:bodyDiv w:val="1"/>
      <w:marLeft w:val="0"/>
      <w:marRight w:val="0"/>
      <w:marTop w:val="0"/>
      <w:marBottom w:val="0"/>
      <w:divBdr>
        <w:top w:val="none" w:sz="0" w:space="0" w:color="auto"/>
        <w:left w:val="none" w:sz="0" w:space="0" w:color="auto"/>
        <w:bottom w:val="none" w:sz="0" w:space="0" w:color="auto"/>
        <w:right w:val="none" w:sz="0" w:space="0" w:color="auto"/>
      </w:divBdr>
    </w:div>
    <w:div w:id="1909339885">
      <w:bodyDiv w:val="1"/>
      <w:marLeft w:val="0"/>
      <w:marRight w:val="0"/>
      <w:marTop w:val="0"/>
      <w:marBottom w:val="0"/>
      <w:divBdr>
        <w:top w:val="none" w:sz="0" w:space="0" w:color="auto"/>
        <w:left w:val="none" w:sz="0" w:space="0" w:color="auto"/>
        <w:bottom w:val="none" w:sz="0" w:space="0" w:color="auto"/>
        <w:right w:val="none" w:sz="0" w:space="0" w:color="auto"/>
      </w:divBdr>
    </w:div>
    <w:div w:id="1912303855">
      <w:bodyDiv w:val="1"/>
      <w:marLeft w:val="0"/>
      <w:marRight w:val="0"/>
      <w:marTop w:val="0"/>
      <w:marBottom w:val="0"/>
      <w:divBdr>
        <w:top w:val="none" w:sz="0" w:space="0" w:color="auto"/>
        <w:left w:val="none" w:sz="0" w:space="0" w:color="auto"/>
        <w:bottom w:val="none" w:sz="0" w:space="0" w:color="auto"/>
        <w:right w:val="none" w:sz="0" w:space="0" w:color="auto"/>
      </w:divBdr>
    </w:div>
    <w:div w:id="1920600550">
      <w:bodyDiv w:val="1"/>
      <w:marLeft w:val="0"/>
      <w:marRight w:val="0"/>
      <w:marTop w:val="0"/>
      <w:marBottom w:val="0"/>
      <w:divBdr>
        <w:top w:val="none" w:sz="0" w:space="0" w:color="auto"/>
        <w:left w:val="none" w:sz="0" w:space="0" w:color="auto"/>
        <w:bottom w:val="none" w:sz="0" w:space="0" w:color="auto"/>
        <w:right w:val="none" w:sz="0" w:space="0" w:color="auto"/>
      </w:divBdr>
    </w:div>
    <w:div w:id="1927423753">
      <w:bodyDiv w:val="1"/>
      <w:marLeft w:val="0"/>
      <w:marRight w:val="0"/>
      <w:marTop w:val="0"/>
      <w:marBottom w:val="0"/>
      <w:divBdr>
        <w:top w:val="none" w:sz="0" w:space="0" w:color="auto"/>
        <w:left w:val="none" w:sz="0" w:space="0" w:color="auto"/>
        <w:bottom w:val="none" w:sz="0" w:space="0" w:color="auto"/>
        <w:right w:val="none" w:sz="0" w:space="0" w:color="auto"/>
      </w:divBdr>
    </w:div>
    <w:div w:id="1934632478">
      <w:bodyDiv w:val="1"/>
      <w:marLeft w:val="0"/>
      <w:marRight w:val="0"/>
      <w:marTop w:val="0"/>
      <w:marBottom w:val="0"/>
      <w:divBdr>
        <w:top w:val="none" w:sz="0" w:space="0" w:color="auto"/>
        <w:left w:val="none" w:sz="0" w:space="0" w:color="auto"/>
        <w:bottom w:val="none" w:sz="0" w:space="0" w:color="auto"/>
        <w:right w:val="none" w:sz="0" w:space="0" w:color="auto"/>
      </w:divBdr>
    </w:div>
    <w:div w:id="1937252713">
      <w:bodyDiv w:val="1"/>
      <w:marLeft w:val="0"/>
      <w:marRight w:val="0"/>
      <w:marTop w:val="0"/>
      <w:marBottom w:val="0"/>
      <w:divBdr>
        <w:top w:val="none" w:sz="0" w:space="0" w:color="auto"/>
        <w:left w:val="none" w:sz="0" w:space="0" w:color="auto"/>
        <w:bottom w:val="none" w:sz="0" w:space="0" w:color="auto"/>
        <w:right w:val="none" w:sz="0" w:space="0" w:color="auto"/>
      </w:divBdr>
    </w:div>
    <w:div w:id="1941569999">
      <w:bodyDiv w:val="1"/>
      <w:marLeft w:val="0"/>
      <w:marRight w:val="0"/>
      <w:marTop w:val="0"/>
      <w:marBottom w:val="0"/>
      <w:divBdr>
        <w:top w:val="none" w:sz="0" w:space="0" w:color="auto"/>
        <w:left w:val="none" w:sz="0" w:space="0" w:color="auto"/>
        <w:bottom w:val="none" w:sz="0" w:space="0" w:color="auto"/>
        <w:right w:val="none" w:sz="0" w:space="0" w:color="auto"/>
      </w:divBdr>
    </w:div>
    <w:div w:id="1948926457">
      <w:bodyDiv w:val="1"/>
      <w:marLeft w:val="0"/>
      <w:marRight w:val="0"/>
      <w:marTop w:val="0"/>
      <w:marBottom w:val="0"/>
      <w:divBdr>
        <w:top w:val="none" w:sz="0" w:space="0" w:color="auto"/>
        <w:left w:val="none" w:sz="0" w:space="0" w:color="auto"/>
        <w:bottom w:val="none" w:sz="0" w:space="0" w:color="auto"/>
        <w:right w:val="none" w:sz="0" w:space="0" w:color="auto"/>
      </w:divBdr>
    </w:div>
    <w:div w:id="1949503875">
      <w:bodyDiv w:val="1"/>
      <w:marLeft w:val="0"/>
      <w:marRight w:val="0"/>
      <w:marTop w:val="0"/>
      <w:marBottom w:val="0"/>
      <w:divBdr>
        <w:top w:val="none" w:sz="0" w:space="0" w:color="auto"/>
        <w:left w:val="none" w:sz="0" w:space="0" w:color="auto"/>
        <w:bottom w:val="none" w:sz="0" w:space="0" w:color="auto"/>
        <w:right w:val="none" w:sz="0" w:space="0" w:color="auto"/>
      </w:divBdr>
    </w:div>
    <w:div w:id="1950312895">
      <w:bodyDiv w:val="1"/>
      <w:marLeft w:val="0"/>
      <w:marRight w:val="0"/>
      <w:marTop w:val="0"/>
      <w:marBottom w:val="0"/>
      <w:divBdr>
        <w:top w:val="none" w:sz="0" w:space="0" w:color="auto"/>
        <w:left w:val="none" w:sz="0" w:space="0" w:color="auto"/>
        <w:bottom w:val="none" w:sz="0" w:space="0" w:color="auto"/>
        <w:right w:val="none" w:sz="0" w:space="0" w:color="auto"/>
      </w:divBdr>
    </w:div>
    <w:div w:id="1965307809">
      <w:bodyDiv w:val="1"/>
      <w:marLeft w:val="0"/>
      <w:marRight w:val="0"/>
      <w:marTop w:val="0"/>
      <w:marBottom w:val="0"/>
      <w:divBdr>
        <w:top w:val="none" w:sz="0" w:space="0" w:color="auto"/>
        <w:left w:val="none" w:sz="0" w:space="0" w:color="auto"/>
        <w:bottom w:val="none" w:sz="0" w:space="0" w:color="auto"/>
        <w:right w:val="none" w:sz="0" w:space="0" w:color="auto"/>
      </w:divBdr>
    </w:div>
    <w:div w:id="1965967050">
      <w:bodyDiv w:val="1"/>
      <w:marLeft w:val="0"/>
      <w:marRight w:val="0"/>
      <w:marTop w:val="0"/>
      <w:marBottom w:val="0"/>
      <w:divBdr>
        <w:top w:val="none" w:sz="0" w:space="0" w:color="auto"/>
        <w:left w:val="none" w:sz="0" w:space="0" w:color="auto"/>
        <w:bottom w:val="none" w:sz="0" w:space="0" w:color="auto"/>
        <w:right w:val="none" w:sz="0" w:space="0" w:color="auto"/>
      </w:divBdr>
    </w:div>
    <w:div w:id="1974435564">
      <w:bodyDiv w:val="1"/>
      <w:marLeft w:val="0"/>
      <w:marRight w:val="0"/>
      <w:marTop w:val="0"/>
      <w:marBottom w:val="0"/>
      <w:divBdr>
        <w:top w:val="none" w:sz="0" w:space="0" w:color="auto"/>
        <w:left w:val="none" w:sz="0" w:space="0" w:color="auto"/>
        <w:bottom w:val="none" w:sz="0" w:space="0" w:color="auto"/>
        <w:right w:val="none" w:sz="0" w:space="0" w:color="auto"/>
      </w:divBdr>
    </w:div>
    <w:div w:id="1982270160">
      <w:bodyDiv w:val="1"/>
      <w:marLeft w:val="0"/>
      <w:marRight w:val="0"/>
      <w:marTop w:val="0"/>
      <w:marBottom w:val="0"/>
      <w:divBdr>
        <w:top w:val="none" w:sz="0" w:space="0" w:color="auto"/>
        <w:left w:val="none" w:sz="0" w:space="0" w:color="auto"/>
        <w:bottom w:val="none" w:sz="0" w:space="0" w:color="auto"/>
        <w:right w:val="none" w:sz="0" w:space="0" w:color="auto"/>
      </w:divBdr>
    </w:div>
    <w:div w:id="1982684031">
      <w:bodyDiv w:val="1"/>
      <w:marLeft w:val="0"/>
      <w:marRight w:val="0"/>
      <w:marTop w:val="0"/>
      <w:marBottom w:val="0"/>
      <w:divBdr>
        <w:top w:val="none" w:sz="0" w:space="0" w:color="auto"/>
        <w:left w:val="none" w:sz="0" w:space="0" w:color="auto"/>
        <w:bottom w:val="none" w:sz="0" w:space="0" w:color="auto"/>
        <w:right w:val="none" w:sz="0" w:space="0" w:color="auto"/>
      </w:divBdr>
    </w:div>
    <w:div w:id="1984310768">
      <w:bodyDiv w:val="1"/>
      <w:marLeft w:val="0"/>
      <w:marRight w:val="0"/>
      <w:marTop w:val="0"/>
      <w:marBottom w:val="0"/>
      <w:divBdr>
        <w:top w:val="none" w:sz="0" w:space="0" w:color="auto"/>
        <w:left w:val="none" w:sz="0" w:space="0" w:color="auto"/>
        <w:bottom w:val="none" w:sz="0" w:space="0" w:color="auto"/>
        <w:right w:val="none" w:sz="0" w:space="0" w:color="auto"/>
      </w:divBdr>
    </w:div>
    <w:div w:id="1986423864">
      <w:bodyDiv w:val="1"/>
      <w:marLeft w:val="0"/>
      <w:marRight w:val="0"/>
      <w:marTop w:val="0"/>
      <w:marBottom w:val="0"/>
      <w:divBdr>
        <w:top w:val="none" w:sz="0" w:space="0" w:color="auto"/>
        <w:left w:val="none" w:sz="0" w:space="0" w:color="auto"/>
        <w:bottom w:val="none" w:sz="0" w:space="0" w:color="auto"/>
        <w:right w:val="none" w:sz="0" w:space="0" w:color="auto"/>
      </w:divBdr>
    </w:div>
    <w:div w:id="1990017959">
      <w:bodyDiv w:val="1"/>
      <w:marLeft w:val="0"/>
      <w:marRight w:val="0"/>
      <w:marTop w:val="0"/>
      <w:marBottom w:val="0"/>
      <w:divBdr>
        <w:top w:val="none" w:sz="0" w:space="0" w:color="auto"/>
        <w:left w:val="none" w:sz="0" w:space="0" w:color="auto"/>
        <w:bottom w:val="none" w:sz="0" w:space="0" w:color="auto"/>
        <w:right w:val="none" w:sz="0" w:space="0" w:color="auto"/>
      </w:divBdr>
    </w:div>
    <w:div w:id="2000041660">
      <w:bodyDiv w:val="1"/>
      <w:marLeft w:val="0"/>
      <w:marRight w:val="0"/>
      <w:marTop w:val="0"/>
      <w:marBottom w:val="0"/>
      <w:divBdr>
        <w:top w:val="none" w:sz="0" w:space="0" w:color="auto"/>
        <w:left w:val="none" w:sz="0" w:space="0" w:color="auto"/>
        <w:bottom w:val="none" w:sz="0" w:space="0" w:color="auto"/>
        <w:right w:val="none" w:sz="0" w:space="0" w:color="auto"/>
      </w:divBdr>
    </w:div>
    <w:div w:id="2016420130">
      <w:bodyDiv w:val="1"/>
      <w:marLeft w:val="0"/>
      <w:marRight w:val="0"/>
      <w:marTop w:val="0"/>
      <w:marBottom w:val="0"/>
      <w:divBdr>
        <w:top w:val="none" w:sz="0" w:space="0" w:color="auto"/>
        <w:left w:val="none" w:sz="0" w:space="0" w:color="auto"/>
        <w:bottom w:val="none" w:sz="0" w:space="0" w:color="auto"/>
        <w:right w:val="none" w:sz="0" w:space="0" w:color="auto"/>
      </w:divBdr>
    </w:div>
    <w:div w:id="2024819819">
      <w:bodyDiv w:val="1"/>
      <w:marLeft w:val="0"/>
      <w:marRight w:val="0"/>
      <w:marTop w:val="0"/>
      <w:marBottom w:val="0"/>
      <w:divBdr>
        <w:top w:val="none" w:sz="0" w:space="0" w:color="auto"/>
        <w:left w:val="none" w:sz="0" w:space="0" w:color="auto"/>
        <w:bottom w:val="none" w:sz="0" w:space="0" w:color="auto"/>
        <w:right w:val="none" w:sz="0" w:space="0" w:color="auto"/>
      </w:divBdr>
    </w:div>
    <w:div w:id="2027124771">
      <w:bodyDiv w:val="1"/>
      <w:marLeft w:val="0"/>
      <w:marRight w:val="0"/>
      <w:marTop w:val="0"/>
      <w:marBottom w:val="0"/>
      <w:divBdr>
        <w:top w:val="none" w:sz="0" w:space="0" w:color="auto"/>
        <w:left w:val="none" w:sz="0" w:space="0" w:color="auto"/>
        <w:bottom w:val="none" w:sz="0" w:space="0" w:color="auto"/>
        <w:right w:val="none" w:sz="0" w:space="0" w:color="auto"/>
      </w:divBdr>
    </w:div>
    <w:div w:id="2042582565">
      <w:bodyDiv w:val="1"/>
      <w:marLeft w:val="0"/>
      <w:marRight w:val="0"/>
      <w:marTop w:val="0"/>
      <w:marBottom w:val="0"/>
      <w:divBdr>
        <w:top w:val="none" w:sz="0" w:space="0" w:color="auto"/>
        <w:left w:val="none" w:sz="0" w:space="0" w:color="auto"/>
        <w:bottom w:val="none" w:sz="0" w:space="0" w:color="auto"/>
        <w:right w:val="none" w:sz="0" w:space="0" w:color="auto"/>
      </w:divBdr>
    </w:div>
    <w:div w:id="2050373584">
      <w:bodyDiv w:val="1"/>
      <w:marLeft w:val="0"/>
      <w:marRight w:val="0"/>
      <w:marTop w:val="0"/>
      <w:marBottom w:val="0"/>
      <w:divBdr>
        <w:top w:val="none" w:sz="0" w:space="0" w:color="auto"/>
        <w:left w:val="none" w:sz="0" w:space="0" w:color="auto"/>
        <w:bottom w:val="none" w:sz="0" w:space="0" w:color="auto"/>
        <w:right w:val="none" w:sz="0" w:space="0" w:color="auto"/>
      </w:divBdr>
    </w:div>
    <w:div w:id="2065059432">
      <w:bodyDiv w:val="1"/>
      <w:marLeft w:val="0"/>
      <w:marRight w:val="0"/>
      <w:marTop w:val="0"/>
      <w:marBottom w:val="0"/>
      <w:divBdr>
        <w:top w:val="none" w:sz="0" w:space="0" w:color="auto"/>
        <w:left w:val="none" w:sz="0" w:space="0" w:color="auto"/>
        <w:bottom w:val="none" w:sz="0" w:space="0" w:color="auto"/>
        <w:right w:val="none" w:sz="0" w:space="0" w:color="auto"/>
      </w:divBdr>
    </w:div>
    <w:div w:id="2068188776">
      <w:bodyDiv w:val="1"/>
      <w:marLeft w:val="0"/>
      <w:marRight w:val="0"/>
      <w:marTop w:val="0"/>
      <w:marBottom w:val="0"/>
      <w:divBdr>
        <w:top w:val="none" w:sz="0" w:space="0" w:color="auto"/>
        <w:left w:val="none" w:sz="0" w:space="0" w:color="auto"/>
        <w:bottom w:val="none" w:sz="0" w:space="0" w:color="auto"/>
        <w:right w:val="none" w:sz="0" w:space="0" w:color="auto"/>
      </w:divBdr>
    </w:div>
    <w:div w:id="2069957885">
      <w:bodyDiv w:val="1"/>
      <w:marLeft w:val="0"/>
      <w:marRight w:val="0"/>
      <w:marTop w:val="0"/>
      <w:marBottom w:val="0"/>
      <w:divBdr>
        <w:top w:val="none" w:sz="0" w:space="0" w:color="auto"/>
        <w:left w:val="none" w:sz="0" w:space="0" w:color="auto"/>
        <w:bottom w:val="none" w:sz="0" w:space="0" w:color="auto"/>
        <w:right w:val="none" w:sz="0" w:space="0" w:color="auto"/>
      </w:divBdr>
    </w:div>
    <w:div w:id="2085759986">
      <w:bodyDiv w:val="1"/>
      <w:marLeft w:val="0"/>
      <w:marRight w:val="0"/>
      <w:marTop w:val="0"/>
      <w:marBottom w:val="0"/>
      <w:divBdr>
        <w:top w:val="none" w:sz="0" w:space="0" w:color="auto"/>
        <w:left w:val="none" w:sz="0" w:space="0" w:color="auto"/>
        <w:bottom w:val="none" w:sz="0" w:space="0" w:color="auto"/>
        <w:right w:val="none" w:sz="0" w:space="0" w:color="auto"/>
      </w:divBdr>
    </w:div>
    <w:div w:id="2098865514">
      <w:bodyDiv w:val="1"/>
      <w:marLeft w:val="0"/>
      <w:marRight w:val="0"/>
      <w:marTop w:val="0"/>
      <w:marBottom w:val="0"/>
      <w:divBdr>
        <w:top w:val="none" w:sz="0" w:space="0" w:color="auto"/>
        <w:left w:val="none" w:sz="0" w:space="0" w:color="auto"/>
        <w:bottom w:val="none" w:sz="0" w:space="0" w:color="auto"/>
        <w:right w:val="none" w:sz="0" w:space="0" w:color="auto"/>
      </w:divBdr>
    </w:div>
    <w:div w:id="2099713515">
      <w:bodyDiv w:val="1"/>
      <w:marLeft w:val="0"/>
      <w:marRight w:val="0"/>
      <w:marTop w:val="0"/>
      <w:marBottom w:val="0"/>
      <w:divBdr>
        <w:top w:val="none" w:sz="0" w:space="0" w:color="auto"/>
        <w:left w:val="none" w:sz="0" w:space="0" w:color="auto"/>
        <w:bottom w:val="none" w:sz="0" w:space="0" w:color="auto"/>
        <w:right w:val="none" w:sz="0" w:space="0" w:color="auto"/>
      </w:divBdr>
    </w:div>
    <w:div w:id="2107456738">
      <w:bodyDiv w:val="1"/>
      <w:marLeft w:val="0"/>
      <w:marRight w:val="0"/>
      <w:marTop w:val="0"/>
      <w:marBottom w:val="0"/>
      <w:divBdr>
        <w:top w:val="none" w:sz="0" w:space="0" w:color="auto"/>
        <w:left w:val="none" w:sz="0" w:space="0" w:color="auto"/>
        <w:bottom w:val="none" w:sz="0" w:space="0" w:color="auto"/>
        <w:right w:val="none" w:sz="0" w:space="0" w:color="auto"/>
      </w:divBdr>
    </w:div>
    <w:div w:id="2109815628">
      <w:bodyDiv w:val="1"/>
      <w:marLeft w:val="0"/>
      <w:marRight w:val="0"/>
      <w:marTop w:val="0"/>
      <w:marBottom w:val="0"/>
      <w:divBdr>
        <w:top w:val="none" w:sz="0" w:space="0" w:color="auto"/>
        <w:left w:val="none" w:sz="0" w:space="0" w:color="auto"/>
        <w:bottom w:val="none" w:sz="0" w:space="0" w:color="auto"/>
        <w:right w:val="none" w:sz="0" w:space="0" w:color="auto"/>
      </w:divBdr>
    </w:div>
    <w:div w:id="2126263595">
      <w:bodyDiv w:val="1"/>
      <w:marLeft w:val="0"/>
      <w:marRight w:val="0"/>
      <w:marTop w:val="0"/>
      <w:marBottom w:val="0"/>
      <w:divBdr>
        <w:top w:val="none" w:sz="0" w:space="0" w:color="auto"/>
        <w:left w:val="none" w:sz="0" w:space="0" w:color="auto"/>
        <w:bottom w:val="none" w:sz="0" w:space="0" w:color="auto"/>
        <w:right w:val="none" w:sz="0" w:space="0" w:color="auto"/>
      </w:divBdr>
    </w:div>
    <w:div w:id="21456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2F6BF-79C4-4707-A16A-3183D423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3092</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Clanmil Housing Association</vt:lpstr>
    </vt:vector>
  </TitlesOfParts>
  <Manager>Clare Bustard</Manager>
  <Company>PwC Belfast</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Clanmil Housing Association</dc:title>
  <dc:subject>accs ye 310300</dc:subject>
  <dc:creator>Edel King</dc:creator>
  <cp:lastModifiedBy>Hannah Loughran</cp:lastModifiedBy>
  <cp:revision>2</cp:revision>
  <cp:lastPrinted>2021-06-21T16:11:00Z</cp:lastPrinted>
  <dcterms:created xsi:type="dcterms:W3CDTF">2021-08-10T11:00:00Z</dcterms:created>
  <dcterms:modified xsi:type="dcterms:W3CDTF">2021-08-10T11:00:00Z</dcterms:modified>
</cp:coreProperties>
</file>